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222" w:rsidRDefault="00BF6222" w:rsidP="00BF6222">
      <w:pPr>
        <w:pStyle w:val="Heading7"/>
        <w:rPr>
          <w:rFonts w:ascii="Trebuchet MS" w:hAnsi="Trebuchet MS"/>
          <w:sz w:val="28"/>
        </w:rPr>
      </w:pPr>
      <w:r>
        <w:rPr>
          <w:rFonts w:ascii="Trebuchet MS" w:hAnsi="Trebuchet MS"/>
          <w:sz w:val="28"/>
        </w:rPr>
        <w:t>Checklist of E/OHS Activities for Playground Safety</w:t>
      </w:r>
    </w:p>
    <w:p w:rsidR="00BF6222" w:rsidRDefault="00BF6222" w:rsidP="00BF6222">
      <w:pPr>
        <w:pStyle w:val="NormalWeb"/>
        <w:spacing w:before="0" w:beforeAutospacing="0" w:after="0" w:afterAutospacing="0" w:line="360" w:lineRule="auto"/>
        <w:rPr>
          <w:rFonts w:cs="Arial"/>
        </w:rPr>
      </w:pPr>
    </w:p>
    <w:p w:rsidR="00BF6222" w:rsidRDefault="00BF6222" w:rsidP="00BF6222">
      <w:pPr>
        <w:rPr>
          <w:rFonts w:ascii="Trebuchet MS" w:hAnsi="Trebuchet MS" w:cs="Arial"/>
          <w:u w:val="single"/>
        </w:rPr>
      </w:pPr>
      <w:r>
        <w:rPr>
          <w:rFonts w:ascii="Trebuchet MS" w:hAnsi="Trebuchet MS" w:cs="Arial"/>
        </w:rPr>
        <w:t xml:space="preserve">Program Contact Person: </w:t>
      </w:r>
      <w:r>
        <w:rPr>
          <w:rFonts w:ascii="Trebuchet MS" w:hAnsi="Trebuchet MS" w:cs="Arial"/>
          <w:u w:val="single"/>
        </w:rPr>
        <w:tab/>
        <w:t>Brian Mohr</w:t>
      </w:r>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r>
    </w:p>
    <w:p w:rsidR="00BF6222" w:rsidRDefault="00BF6222" w:rsidP="00BF6222">
      <w:pPr>
        <w:rPr>
          <w:rFonts w:ascii="Trebuchet MS" w:hAnsi="Trebuchet MS" w:cs="Arial"/>
          <w:i/>
          <w:u w:val="single"/>
        </w:rPr>
      </w:pPr>
    </w:p>
    <w:p w:rsidR="00BF6222" w:rsidRDefault="00BF6222" w:rsidP="00BF6222">
      <w:pPr>
        <w:rPr>
          <w:rFonts w:ascii="Trebuchet MS" w:hAnsi="Trebuchet MS" w:cs="Arial"/>
          <w:i/>
        </w:rPr>
      </w:pPr>
      <w:r>
        <w:rPr>
          <w:rFonts w:ascii="Trebuchet MS" w:hAnsi="Trebuchet MS" w:cs="Arial"/>
          <w:i/>
        </w:rPr>
        <w:t xml:space="preserve">Note: City of Hutchinson inspects playgrounds. Records are maintained by the City. </w:t>
      </w:r>
    </w:p>
    <w:p w:rsidR="00BF6222" w:rsidRDefault="00BF6222" w:rsidP="00BF6222">
      <w:pPr>
        <w:rPr>
          <w:rFonts w:ascii="Trebuchet MS" w:hAnsi="Trebuchet MS" w:cs="Arial"/>
        </w:rPr>
      </w:pPr>
    </w:p>
    <w:p w:rsidR="00BF6222" w:rsidRDefault="00BF6222" w:rsidP="00BF6222">
      <w:pPr>
        <w:tabs>
          <w:tab w:val="left" w:pos="720"/>
        </w:tabs>
        <w:rPr>
          <w:rFonts w:ascii="Trebuchet MS" w:hAnsi="Trebuchet MS" w:cs="Arial"/>
          <w:i/>
          <w:iCs/>
        </w:rPr>
      </w:pPr>
      <w:r>
        <w:rPr>
          <w:rFonts w:ascii="Trebuchet MS" w:hAnsi="Trebuchet MS" w:cs="Arial"/>
        </w:rPr>
        <w:t xml:space="preserve">Is the Playground Safety program in place?  </w:t>
      </w:r>
      <w:proofErr w:type="gramStart"/>
      <w:r>
        <w:rPr>
          <w:rFonts w:ascii="Trebuchet MS" w:hAnsi="Trebuchet MS" w:cs="Arial"/>
          <w:i/>
          <w:iCs/>
          <w:highlight w:val="yellow"/>
        </w:rPr>
        <w:t>Yes</w:t>
      </w:r>
      <w:r>
        <w:rPr>
          <w:rFonts w:ascii="Trebuchet MS" w:hAnsi="Trebuchet MS" w:cs="Arial"/>
          <w:i/>
          <w:iCs/>
        </w:rPr>
        <w:t xml:space="preserve">  No</w:t>
      </w:r>
      <w:proofErr w:type="gramEnd"/>
    </w:p>
    <w:p w:rsidR="00BF6222" w:rsidRDefault="00BF6222" w:rsidP="00BF6222">
      <w:pPr>
        <w:pStyle w:val="NormalWeb"/>
        <w:tabs>
          <w:tab w:val="left" w:pos="720"/>
        </w:tabs>
        <w:spacing w:before="0" w:beforeAutospacing="0" w:after="0" w:afterAutospacing="0"/>
        <w:rPr>
          <w:rFonts w:cs="Arial"/>
        </w:rPr>
      </w:pPr>
    </w:p>
    <w:p w:rsidR="00BF6222" w:rsidRDefault="00BF6222" w:rsidP="00BF6222">
      <w:pPr>
        <w:tabs>
          <w:tab w:val="left" w:pos="720"/>
        </w:tabs>
        <w:rPr>
          <w:rFonts w:ascii="Trebuchet MS" w:hAnsi="Trebuchet MS" w:cs="Arial"/>
        </w:rPr>
      </w:pPr>
      <w:r>
        <w:rPr>
          <w:rFonts w:ascii="Trebuchet MS" w:hAnsi="Trebuchet MS" w:cs="Arial"/>
        </w:rPr>
        <w:t xml:space="preserve">Is the Plan current? </w:t>
      </w:r>
      <w:r>
        <w:rPr>
          <w:rFonts w:ascii="Trebuchet MS" w:hAnsi="Trebuchet MS" w:cs="Arial"/>
          <w:i/>
          <w:iCs/>
        </w:rPr>
        <w:t xml:space="preserve"> </w:t>
      </w:r>
      <w:proofErr w:type="gramStart"/>
      <w:r>
        <w:rPr>
          <w:rFonts w:ascii="Trebuchet MS" w:hAnsi="Trebuchet MS" w:cs="Arial"/>
          <w:i/>
          <w:iCs/>
          <w:highlight w:val="yellow"/>
        </w:rPr>
        <w:t>Yes</w:t>
      </w:r>
      <w:r>
        <w:rPr>
          <w:rFonts w:ascii="Trebuchet MS" w:hAnsi="Trebuchet MS" w:cs="Arial"/>
          <w:i/>
          <w:iCs/>
        </w:rPr>
        <w:t xml:space="preserve">  No</w:t>
      </w:r>
      <w:proofErr w:type="gramEnd"/>
    </w:p>
    <w:p w:rsidR="00BF6222" w:rsidRDefault="00BF6222" w:rsidP="00BF6222">
      <w:pPr>
        <w:pStyle w:val="NormalWeb"/>
        <w:tabs>
          <w:tab w:val="left" w:pos="720"/>
        </w:tabs>
        <w:spacing w:before="0" w:beforeAutospacing="0" w:after="0" w:afterAutospacing="0"/>
        <w:rPr>
          <w:rFonts w:cs="Arial"/>
        </w:rPr>
      </w:pPr>
    </w:p>
    <w:p w:rsidR="00BF6222" w:rsidRDefault="00BF6222" w:rsidP="00BF6222">
      <w:pPr>
        <w:tabs>
          <w:tab w:val="left" w:pos="720"/>
        </w:tabs>
        <w:rPr>
          <w:rFonts w:ascii="Trebuchet MS" w:hAnsi="Trebuchet MS" w:cs="Arial"/>
          <w:i/>
          <w:iCs/>
        </w:rPr>
      </w:pPr>
      <w:r>
        <w:rPr>
          <w:rFonts w:ascii="Trebuchet MS" w:hAnsi="Trebuchet MS" w:cs="Arial"/>
        </w:rPr>
        <w:t xml:space="preserve">Has the Plan been reviewed this school year?  </w:t>
      </w:r>
      <w:proofErr w:type="gramStart"/>
      <w:r>
        <w:rPr>
          <w:rFonts w:ascii="Trebuchet MS" w:hAnsi="Trebuchet MS" w:cs="Arial"/>
          <w:i/>
          <w:iCs/>
          <w:highlight w:val="yellow"/>
        </w:rPr>
        <w:t>Yes</w:t>
      </w:r>
      <w:r>
        <w:rPr>
          <w:rFonts w:ascii="Trebuchet MS" w:hAnsi="Trebuchet MS" w:cs="Arial"/>
          <w:i/>
          <w:iCs/>
        </w:rPr>
        <w:t xml:space="preserve">  No</w:t>
      </w:r>
      <w:proofErr w:type="gramEnd"/>
    </w:p>
    <w:p w:rsidR="00BF6222" w:rsidRDefault="00BF6222" w:rsidP="00BF6222">
      <w:pPr>
        <w:tabs>
          <w:tab w:val="left" w:pos="720"/>
        </w:tabs>
        <w:rPr>
          <w:rFonts w:ascii="Trebuchet MS" w:hAnsi="Trebuchet MS" w:cs="Arial"/>
          <w:i/>
          <w:iCs/>
        </w:rPr>
      </w:pPr>
    </w:p>
    <w:p w:rsidR="00BF6222" w:rsidRDefault="00BF6222" w:rsidP="00BF6222">
      <w:pPr>
        <w:tabs>
          <w:tab w:val="left" w:pos="720"/>
        </w:tabs>
        <w:rPr>
          <w:rFonts w:ascii="Trebuchet MS" w:hAnsi="Trebuchet MS" w:cs="Arial"/>
        </w:rPr>
      </w:pPr>
      <w:r>
        <w:rPr>
          <w:rFonts w:ascii="Trebuchet MS" w:hAnsi="Trebuchet MS" w:cs="Arial"/>
          <w:i/>
          <w:iCs/>
        </w:rPr>
        <w:t>Note: Playground equipment is inspected weekly. Documentation is maintained in the Activities Manual.</w:t>
      </w:r>
      <w:r w:rsidR="006D0648">
        <w:rPr>
          <w:rFonts w:ascii="Trebuchet MS" w:hAnsi="Trebuchet MS" w:cs="Arial"/>
          <w:i/>
          <w:iCs/>
        </w:rPr>
        <w:t xml:space="preserve"> Looked over all the reports and all see</w:t>
      </w:r>
      <w:r w:rsidR="00AF2173">
        <w:rPr>
          <w:rFonts w:ascii="Trebuchet MS" w:hAnsi="Trebuchet MS" w:cs="Arial"/>
          <w:i/>
          <w:iCs/>
        </w:rPr>
        <w:t xml:space="preserve">ms to be in good condition.-EC </w:t>
      </w:r>
      <w:r w:rsidR="004F0004">
        <w:rPr>
          <w:rFonts w:ascii="Trebuchet MS" w:hAnsi="Trebuchet MS" w:cs="Arial"/>
          <w:i/>
          <w:iCs/>
        </w:rPr>
        <w:t>2/8/2018</w:t>
      </w:r>
      <w:bookmarkStart w:id="0" w:name="_GoBack"/>
      <w:bookmarkEnd w:id="0"/>
    </w:p>
    <w:p w:rsidR="00BF6222" w:rsidRDefault="00BF6222" w:rsidP="00BF6222">
      <w:pPr>
        <w:pStyle w:val="NormalWeb"/>
        <w:tabs>
          <w:tab w:val="left" w:pos="720"/>
        </w:tabs>
        <w:spacing w:before="0" w:beforeAutospacing="0" w:after="0" w:afterAutospacing="0"/>
        <w:rPr>
          <w:rFonts w:cs="Arial"/>
        </w:rPr>
      </w:pPr>
    </w:p>
    <w:p w:rsidR="00BF6222" w:rsidRDefault="00BF6222" w:rsidP="00BF6222">
      <w:pPr>
        <w:pStyle w:val="NormalWeb"/>
        <w:tabs>
          <w:tab w:val="left" w:pos="720"/>
        </w:tabs>
        <w:spacing w:before="0" w:beforeAutospacing="0" w:after="0" w:afterAutospacing="0"/>
        <w:rPr>
          <w:rFonts w:cs="Arial"/>
        </w:rPr>
      </w:pPr>
      <w:r>
        <w:rPr>
          <w:rFonts w:cs="Arial"/>
        </w:rPr>
        <w:t>Surfacing:</w:t>
      </w:r>
    </w:p>
    <w:p w:rsidR="00BF6222" w:rsidRDefault="00BF6222" w:rsidP="00BF6222">
      <w:pPr>
        <w:pStyle w:val="NormalWeb"/>
        <w:tabs>
          <w:tab w:val="left" w:pos="720"/>
        </w:tabs>
        <w:spacing w:before="0" w:beforeAutospacing="0" w:after="0" w:afterAutospacing="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equipment has adequate protective surfacing under and around it and the surfacing materials have not deteriorated</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Loose-fill surfacing materials have no foreign objects or debris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Loose-fill surfacing materials are not compacted and do not have reduced depth in heavy use areas such as under swings or at slide exits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rPr>
          <w:rFonts w:cs="Arial"/>
        </w:rPr>
      </w:pPr>
      <w:r>
        <w:rPr>
          <w:rFonts w:cs="Arial"/>
        </w:rPr>
        <w:t>General Hazards:</w:t>
      </w:r>
    </w:p>
    <w:p w:rsidR="00BF6222" w:rsidRDefault="00BF6222" w:rsidP="00BF6222">
      <w:pPr>
        <w:pStyle w:val="NormalWeb"/>
        <w:tabs>
          <w:tab w:val="left" w:pos="720"/>
          <w:tab w:val="left" w:pos="900"/>
        </w:tabs>
        <w:spacing w:before="0" w:beforeAutospacing="0" w:after="0" w:afterAutospacing="0"/>
        <w:ind w:left="900" w:hanging="900"/>
        <w:rPr>
          <w:rFonts w:cs="Arial"/>
          <w:u w:val="single"/>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sharp points, corners, or edges on the equipment</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missing or damaged protective caps or plugs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hazardous protrusions and projections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potential clothing entanglement hazards, such as open S-hooks or protruding bolts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pinch, crush, and shearing points or exposed moving parts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trip hazards, such as exposed footings on anchoring devices and rocks, roots, or any other environmental obstacles in the play area</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rPr>
        <w:t>Deterioration of the Equipment:</w:t>
      </w:r>
    </w:p>
    <w:p w:rsidR="00BF6222" w:rsidRDefault="00BF6222" w:rsidP="00BF6222">
      <w:pPr>
        <w:pStyle w:val="NormalWeb"/>
        <w:tabs>
          <w:tab w:val="left" w:pos="720"/>
          <w:tab w:val="left" w:pos="900"/>
        </w:tabs>
        <w:spacing w:before="0" w:beforeAutospacing="0" w:after="0" w:afterAutospacing="0"/>
        <w:ind w:left="900" w:hanging="900"/>
        <w:rPr>
          <w:rFonts w:cs="Arial"/>
          <w:u w:val="single"/>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equipment has no rust, rot, cracks, or splinters, especially where it comes in contact with the ground</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broken or missing components on the equipment (e.g., handrails, guardrails, protective barriers, steps, or rungs on ladders) and there are no damaged fences, benches, or signs on the playground</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All equipment is securely anchored</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rPr>
        <w:t>Security of Hardware:</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loose fastening devices or worn connections, such as S-hooks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Moving components, such as swing hangers or merry-go-round bearings, are not worn</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rPr>
        <w:t>Drainage:</w:t>
      </w:r>
    </w:p>
    <w:p w:rsidR="00BF6222" w:rsidRDefault="00BF6222" w:rsidP="00BF6222">
      <w:pPr>
        <w:pStyle w:val="NormalWeb"/>
        <w:tabs>
          <w:tab w:val="left" w:pos="720"/>
          <w:tab w:val="left" w:pos="900"/>
        </w:tabs>
        <w:spacing w:before="0" w:beforeAutospacing="0" w:after="0" w:afterAutospacing="0"/>
        <w:ind w:left="900" w:hanging="900"/>
        <w:rPr>
          <w:rFonts w:cs="Arial"/>
          <w:u w:val="single"/>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entire play area has satisfactory drainage, especially in heavy use areas such as under swings and at slide exits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rPr>
          <w:rFonts w:cs="Arial"/>
        </w:rPr>
      </w:pPr>
      <w:r>
        <w:rPr>
          <w:rFonts w:cs="Arial"/>
        </w:rPr>
        <w:t>General Upkeep of Playgrounds: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entire playground is free from miscellaneous debris or litter such as tree branches, soda cans, bottles, glass, etc.</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missing or full trash receptacles</w:t>
      </w:r>
    </w:p>
    <w:p w:rsidR="00BF6222" w:rsidRDefault="00BF6222" w:rsidP="00BF6222">
      <w:pPr>
        <w:rPr>
          <w:rFonts w:ascii="Trebuchet MS" w:hAnsi="Trebuchet MS"/>
        </w:rPr>
      </w:pPr>
    </w:p>
    <w:p w:rsidR="00BF6222" w:rsidRDefault="00BF6222" w:rsidP="00BF6222">
      <w:pPr>
        <w:rPr>
          <w:rFonts w:ascii="Trebuchet MS" w:hAnsi="Trebuchet MS"/>
          <w:i/>
          <w:highlight w:val="yellow"/>
        </w:rPr>
      </w:pPr>
      <w:r>
        <w:rPr>
          <w:rFonts w:ascii="Trebuchet MS" w:hAnsi="Trebuchet MS"/>
          <w:i/>
          <w:highlight w:val="yellow"/>
        </w:rPr>
        <w:t xml:space="preserve">Note: See current list of </w:t>
      </w:r>
      <w:hyperlink r:id="rId7" w:history="1">
        <w:r>
          <w:rPr>
            <w:rStyle w:val="Hyperlink"/>
            <w:rFonts w:ascii="Trebuchet MS" w:hAnsi="Trebuchet MS"/>
            <w:i/>
            <w:highlight w:val="yellow"/>
          </w:rPr>
          <w:t>Play ground equipment</w:t>
        </w:r>
      </w:hyperlink>
      <w:r>
        <w:rPr>
          <w:rFonts w:ascii="Trebuchet MS" w:hAnsi="Trebuchet MS"/>
          <w:i/>
          <w:highlight w:val="yellow"/>
        </w:rPr>
        <w:t>.</w:t>
      </w:r>
    </w:p>
    <w:p w:rsidR="00527FBC" w:rsidRDefault="00BF6222" w:rsidP="00BF6222">
      <w:r>
        <w:rPr>
          <w:rFonts w:ascii="Trebuchet MS" w:hAnsi="Trebuchet MS"/>
          <w:i/>
          <w:highlight w:val="yellow"/>
        </w:rPr>
        <w:t>Red set of playground equipment owned by the City of Hutchinson. The yellow and blue set is owned by the Hutchinson School District.</w:t>
      </w:r>
    </w:p>
    <w:sectPr w:rsidR="00527FBC" w:rsidSect="00C6384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FA9" w:rsidRDefault="004C3FA9" w:rsidP="00EA0FBC">
      <w:r>
        <w:separator/>
      </w:r>
    </w:p>
  </w:endnote>
  <w:endnote w:type="continuationSeparator" w:id="0">
    <w:p w:rsidR="004C3FA9" w:rsidRDefault="004C3FA9" w:rsidP="00EA0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Footer"/>
    </w:pPr>
  </w:p>
  <w:p w:rsidR="00EA0FBC" w:rsidRDefault="00EA0FBC" w:rsidP="00EA0FBC">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EA0FBC" w:rsidRDefault="00EA0FBC">
    <w:pPr>
      <w:pStyle w:val="Footer"/>
    </w:pPr>
  </w:p>
  <w:p w:rsidR="00EA0FBC" w:rsidRDefault="00EA0F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FA9" w:rsidRDefault="004C3FA9" w:rsidP="00EA0FBC">
      <w:r>
        <w:separator/>
      </w:r>
    </w:p>
  </w:footnote>
  <w:footnote w:type="continuationSeparator" w:id="0">
    <w:p w:rsidR="004C3FA9" w:rsidRDefault="004C3FA9" w:rsidP="00EA0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F6222"/>
    <w:rsid w:val="00056F53"/>
    <w:rsid w:val="003967AF"/>
    <w:rsid w:val="004C3FA9"/>
    <w:rsid w:val="004D504D"/>
    <w:rsid w:val="004F0004"/>
    <w:rsid w:val="006D0648"/>
    <w:rsid w:val="007930A9"/>
    <w:rsid w:val="00914603"/>
    <w:rsid w:val="00AF2173"/>
    <w:rsid w:val="00B56DAB"/>
    <w:rsid w:val="00BF6222"/>
    <w:rsid w:val="00C63849"/>
    <w:rsid w:val="00EA0FBC"/>
    <w:rsid w:val="00F12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222"/>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BF6222"/>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BF6222"/>
    <w:rPr>
      <w:rFonts w:ascii="Arial" w:eastAsia="Times New Roman" w:hAnsi="Arial" w:cs="Arial"/>
      <w:b/>
      <w:bCs/>
      <w:color w:val="000000"/>
      <w:sz w:val="24"/>
      <w:szCs w:val="24"/>
    </w:rPr>
  </w:style>
  <w:style w:type="paragraph" w:styleId="NormalWeb">
    <w:name w:val="Normal (Web)"/>
    <w:basedOn w:val="Normal"/>
    <w:rsid w:val="00BF6222"/>
    <w:pPr>
      <w:spacing w:before="100" w:beforeAutospacing="1" w:after="100" w:afterAutospacing="1"/>
    </w:pPr>
    <w:rPr>
      <w:rFonts w:ascii="Trebuchet MS" w:hAnsi="Trebuchet MS"/>
      <w:color w:val="000000"/>
    </w:rPr>
  </w:style>
  <w:style w:type="character" w:styleId="Hyperlink">
    <w:name w:val="Hyperlink"/>
    <w:basedOn w:val="DefaultParagraphFont"/>
    <w:semiHidden/>
    <w:rsid w:val="00BF6222"/>
    <w:rPr>
      <w:color w:val="0000FF"/>
      <w:u w:val="single"/>
    </w:rPr>
  </w:style>
  <w:style w:type="paragraph" w:styleId="Header">
    <w:name w:val="header"/>
    <w:basedOn w:val="Normal"/>
    <w:link w:val="HeaderChar"/>
    <w:uiPriority w:val="99"/>
    <w:unhideWhenUsed/>
    <w:rsid w:val="00EA0FBC"/>
    <w:pPr>
      <w:tabs>
        <w:tab w:val="center" w:pos="4680"/>
        <w:tab w:val="right" w:pos="9360"/>
      </w:tabs>
    </w:pPr>
  </w:style>
  <w:style w:type="character" w:customStyle="1" w:styleId="HeaderChar">
    <w:name w:val="Header Char"/>
    <w:basedOn w:val="DefaultParagraphFont"/>
    <w:link w:val="Header"/>
    <w:uiPriority w:val="99"/>
    <w:rsid w:val="00EA0F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A0FBC"/>
    <w:pPr>
      <w:tabs>
        <w:tab w:val="center" w:pos="4680"/>
        <w:tab w:val="right" w:pos="9360"/>
      </w:tabs>
    </w:pPr>
  </w:style>
  <w:style w:type="character" w:customStyle="1" w:styleId="FooterChar">
    <w:name w:val="Footer Char"/>
    <w:basedOn w:val="DefaultParagraphFont"/>
    <w:link w:val="Footer"/>
    <w:uiPriority w:val="99"/>
    <w:rsid w:val="00EA0FB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A0FBC"/>
    <w:rPr>
      <w:rFonts w:ascii="Tahoma" w:hAnsi="Tahoma" w:cs="Tahoma"/>
      <w:sz w:val="16"/>
      <w:szCs w:val="16"/>
    </w:rPr>
  </w:style>
  <w:style w:type="character" w:customStyle="1" w:styleId="BalloonTextChar">
    <w:name w:val="Balloon Text Char"/>
    <w:basedOn w:val="DefaultParagraphFont"/>
    <w:link w:val="BalloonText"/>
    <w:uiPriority w:val="99"/>
    <w:semiHidden/>
    <w:rsid w:val="00EA0FB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7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PlaygroundProgram"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382</Words>
  <Characters>2183</Characters>
  <Application>Microsoft Office Word</Application>
  <DocSecurity>0</DocSecurity>
  <Lines>18</Lines>
  <Paragraphs>5</Paragraphs>
  <ScaleCrop>false</ScaleCrop>
  <Company/>
  <LinksUpToDate>false</LinksUpToDate>
  <CharactersWithSpaces>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 Parrie</cp:lastModifiedBy>
  <cp:revision>5</cp:revision>
  <dcterms:created xsi:type="dcterms:W3CDTF">2011-03-02T02:00:00Z</dcterms:created>
  <dcterms:modified xsi:type="dcterms:W3CDTF">2018-02-09T13:52:00Z</dcterms:modified>
</cp:coreProperties>
</file>