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77" w:rsidRPr="003E6A72" w:rsidRDefault="00447E77" w:rsidP="00447E77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Indoor Air Quality</w:t>
      </w:r>
    </w:p>
    <w:p w:rsidR="00447E77" w:rsidRPr="003E6A72" w:rsidRDefault="00447E77" w:rsidP="00447E77">
      <w:pPr>
        <w:pStyle w:val="NormalWeb"/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IAQ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/>
          <w:u w:val="single"/>
        </w:rPr>
      </w:pPr>
      <w:r w:rsidRPr="003E6A72">
        <w:rPr>
          <w:rFonts w:ascii="Trebuchet MS" w:hAnsi="Trebuchet MS" w:cs="Simplified Arabic"/>
        </w:rPr>
        <w:t>Has an IAQ Committee been</w:t>
      </w:r>
      <w:r w:rsidRPr="003E6A72">
        <w:rPr>
          <w:rFonts w:ascii="Trebuchet MS" w:hAnsi="Trebuchet MS" w:cs="Simplified Arabic"/>
          <w:b/>
          <w:bCs/>
        </w:rPr>
        <w:t xml:space="preserve"> </w:t>
      </w:r>
      <w:r w:rsidRPr="003E6A72">
        <w:rPr>
          <w:rFonts w:ascii="Trebuchet MS" w:hAnsi="Trebuchet MS" w:cs="Simplified Arabic"/>
        </w:rPr>
        <w:t>established</w:t>
      </w:r>
      <w:r w:rsidRPr="003E6A72">
        <w:rPr>
          <w:rFonts w:ascii="Trebuchet MS" w:hAnsi="Trebuchet MS"/>
        </w:rPr>
        <w:t>?</w:t>
      </w:r>
      <w:r w:rsidRPr="003E6A72">
        <w:rPr>
          <w:rFonts w:ascii="Trebuchet MS" w:hAnsi="Trebuchet MS"/>
          <w:u w:val="single"/>
        </w:rPr>
        <w:t xml:space="preserve"> Yes, The Safety Committee responds to concerns and IAQ issues.</w:t>
      </w:r>
    </w:p>
    <w:p w:rsidR="00447E77" w:rsidRPr="003E6A72" w:rsidRDefault="00447E77" w:rsidP="00447E77">
      <w:pPr>
        <w:tabs>
          <w:tab w:val="left" w:pos="1608"/>
        </w:tabs>
        <w:rPr>
          <w:rFonts w:ascii="Trebuchet MS" w:hAnsi="Trebuchet MS"/>
        </w:rPr>
      </w:pPr>
      <w:r w:rsidRPr="003E6A72">
        <w:rPr>
          <w:rFonts w:ascii="Trebuchet MS" w:hAnsi="Trebuchet MS" w:cs="Arial"/>
        </w:rPr>
        <w:tab/>
      </w: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Have the prog</w:t>
      </w:r>
      <w:r w:rsidRPr="008E6EFB">
        <w:rPr>
          <w:rFonts w:ascii="Trebuchet MS" w:hAnsi="Trebuchet MS" w:cs="Arial"/>
        </w:rPr>
        <w:t>r</w:t>
      </w:r>
      <w:r w:rsidRPr="003E6A72">
        <w:rPr>
          <w:rFonts w:ascii="Trebuchet MS" w:hAnsi="Trebuchet MS" w:cs="Arial"/>
        </w:rPr>
        <w:t xml:space="preserve">am and goals been approved by the School Board for the current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cursory walk-through been conducted?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Have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the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districts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key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building systems been evaluated?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When was the evaluation completed? </w:t>
      </w:r>
      <w:r w:rsidR="00B01D12">
        <w:rPr>
          <w:rFonts w:ascii="Trebuchet MS" w:hAnsi="Trebuchet MS" w:cs="Arial"/>
        </w:rPr>
        <w:t>3/4/2011 (during IAQ mold testing)</w:t>
      </w:r>
      <w:r w:rsidRPr="003E6A72">
        <w:rPr>
          <w:rFonts w:ascii="Trebuchet MS" w:hAnsi="Trebuchet MS" w:cs="Arial"/>
          <w:i/>
          <w:iCs/>
        </w:rPr>
        <w:t xml:space="preserve">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Who conducted the evaluation? </w:t>
      </w:r>
      <w:r w:rsidR="00B01D12">
        <w:rPr>
          <w:rFonts w:ascii="Trebuchet MS" w:hAnsi="Trebuchet MS" w:cs="Arial"/>
        </w:rPr>
        <w:t>Advanced Health, Safety and Security</w:t>
      </w:r>
    </w:p>
    <w:p w:rsidR="00447E77" w:rsidRPr="003E6A72" w:rsidRDefault="008536CC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171pt,1.35pt" to="396pt,1.3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Were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occupied areas of the district evaluated using the EPA’s Tools </w:t>
      </w:r>
      <w:proofErr w:type="gramStart"/>
      <w:r w:rsidRPr="003E6A72">
        <w:rPr>
          <w:rFonts w:ascii="Trebuchet MS" w:hAnsi="Trebuchet MS" w:cs="Arial"/>
        </w:rPr>
        <w:t>For</w:t>
      </w:r>
      <w:proofErr w:type="gramEnd"/>
      <w:r w:rsidRPr="003E6A72">
        <w:rPr>
          <w:rFonts w:ascii="Trebuchet MS" w:hAnsi="Trebuchet MS" w:cs="Arial"/>
        </w:rPr>
        <w:t xml:space="preserve"> Schools check list or equivalent? 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Teachers check list?  An information fact sheet was provided all –staff.</w:t>
      </w:r>
    </w:p>
    <w:p w:rsidR="00447E77" w:rsidRPr="003E6A72" w:rsidRDefault="00447E77" w:rsidP="00447E77">
      <w:pPr>
        <w:tabs>
          <w:tab w:val="right" w:pos="9360"/>
        </w:tabs>
        <w:ind w:left="72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# of forms distributed           # of Forms returned: </w:t>
      </w:r>
    </w:p>
    <w:p w:rsidR="00447E77" w:rsidRPr="003E6A72" w:rsidRDefault="00447E77" w:rsidP="00447E77">
      <w:pPr>
        <w:tabs>
          <w:tab w:val="right" w:pos="9360"/>
        </w:tabs>
        <w:ind w:left="360"/>
        <w:rPr>
          <w:rFonts w:ascii="Trebuchet MS" w:hAnsi="Trebuchet MS" w:cs="Arial"/>
        </w:rPr>
      </w:pPr>
    </w:p>
    <w:p w:rsidR="00447E77" w:rsidRPr="003E6A72" w:rsidRDefault="008536CC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9" style="position:absolute;left:0;text-align:left;z-index:251663360" from="3in,12pt" to="396pt,12pt"/>
        </w:pict>
      </w:r>
      <w:r>
        <w:rPr>
          <w:rFonts w:ascii="Trebuchet MS" w:hAnsi="Trebuchet MS" w:cs="Arial"/>
          <w:noProof/>
          <w:sz w:val="20"/>
        </w:rPr>
        <w:pict>
          <v:line id="_x0000_s1027" style="position:absolute;left:0;text-align:left;z-index:251661312" from="3in,12pt" to="315pt,12pt"/>
        </w:pict>
      </w:r>
      <w:r w:rsidR="00447E77" w:rsidRPr="003E6A72">
        <w:rPr>
          <w:rFonts w:ascii="Trebuchet MS" w:hAnsi="Trebuchet MS" w:cs="Arial"/>
        </w:rPr>
        <w:t>Building maintenance checklist?  N/A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Bui</w:t>
      </w:r>
      <w:r w:rsidR="00B01D12">
        <w:rPr>
          <w:rFonts w:ascii="Trebuchet MS" w:hAnsi="Trebuchet MS" w:cs="Arial"/>
        </w:rPr>
        <w:t>lding ventilation checklist? 3/4/2011</w:t>
      </w:r>
    </w:p>
    <w:p w:rsidR="00447E77" w:rsidRPr="003E6A72" w:rsidRDefault="008536CC" w:rsidP="00447E77">
      <w:p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8" style="position:absolute;z-index:251662336" from="198pt,.55pt" to="396pt,.5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ind w:left="36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</w:t>
      </w:r>
      <w:r w:rsidR="00B01D12">
        <w:rPr>
          <w:rFonts w:ascii="Trebuchet MS" w:hAnsi="Trebuchet MS" w:cs="Arial"/>
        </w:rPr>
        <w:t>raining conducted      6/29/2011</w:t>
      </w:r>
    </w:p>
    <w:p w:rsidR="00447E77" w:rsidRPr="003E6A72" w:rsidRDefault="008536CC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noProof/>
          <w:sz w:val="20"/>
        </w:rPr>
        <w:pict>
          <v:line id="_x0000_s1030" style="position:absolute;z-index:251664384" from="135pt,-.3pt" to="243pt,-.3pt"/>
        </w:pict>
      </w:r>
      <w:r w:rsidR="00447E77" w:rsidRPr="003E6A72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="00447E77"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="00447E77"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="00447E77"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has been scheduled for _______________.</w:t>
      </w:r>
    </w:p>
    <w:p w:rsidR="00447E77" w:rsidRPr="003E6A72" w:rsidRDefault="00447E77" w:rsidP="00447E77">
      <w:pPr>
        <w:tabs>
          <w:tab w:val="left" w:pos="720"/>
          <w:tab w:val="left" w:pos="3780"/>
          <w:tab w:val="left" w:pos="5805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sz w:val="16"/>
        </w:rPr>
        <w:tab/>
      </w:r>
      <w:r w:rsidRPr="003E6A72">
        <w:rPr>
          <w:rFonts w:ascii="Trebuchet MS" w:hAnsi="Trebuchet MS" w:cs="Arial"/>
          <w:sz w:val="16"/>
        </w:rPr>
        <w:tab/>
        <w:t xml:space="preserve">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 xml:space="preserve">) </w:t>
      </w:r>
      <w:r w:rsidRPr="003E6A72">
        <w:rPr>
          <w:rFonts w:ascii="Trebuchet MS" w:hAnsi="Trebuchet MS" w:cs="Arial"/>
          <w:i/>
          <w:iCs/>
          <w:sz w:val="16"/>
        </w:rPr>
        <w:tab/>
      </w:r>
    </w:p>
    <w:p w:rsidR="00447E77" w:rsidRPr="003E6A72" w:rsidRDefault="00447E77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District determined the mechanical ventilation rate of each occupied space?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B01D1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>.</w:t>
      </w:r>
      <w:r w:rsidR="00B01D12">
        <w:rPr>
          <w:rFonts w:ascii="Trebuchet MS" w:hAnsi="Trebuchet MS" w:cs="Arial"/>
          <w:i/>
          <w:iCs/>
        </w:rPr>
        <w:t xml:space="preserve"> </w:t>
      </w: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Supportive technical services were conducted on:  </w:t>
      </w:r>
      <w:r w:rsidRPr="003E6A72">
        <w:rPr>
          <w:rFonts w:ascii="Trebuchet MS" w:hAnsi="Trebuchet MS" w:cs="Arial"/>
          <w:u w:val="single"/>
        </w:rPr>
        <w:t>2-5-04</w:t>
      </w:r>
      <w:r w:rsidRPr="003E6A72">
        <w:rPr>
          <w:rFonts w:ascii="Trebuchet MS" w:hAnsi="Trebuchet MS" w:cs="Arial"/>
        </w:rPr>
        <w:t>.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</w:rPr>
        <w:t xml:space="preserve">                                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Results of technical services are located?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C730E0" w:rsidRDefault="00C730E0"/>
    <w:sectPr w:rsidR="00C730E0" w:rsidSect="00C73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C" w:rsidRDefault="008536CC" w:rsidP="007C5FD9">
      <w:r>
        <w:separator/>
      </w:r>
    </w:p>
  </w:endnote>
  <w:endnote w:type="continuationSeparator" w:id="0">
    <w:p w:rsidR="008536CC" w:rsidRDefault="008536CC" w:rsidP="007C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  <w:p w:rsidR="007C5FD9" w:rsidRDefault="007C5FD9" w:rsidP="007C5FD9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C5FD9" w:rsidRDefault="007C5FD9">
    <w:pPr>
      <w:pStyle w:val="Footer"/>
    </w:pPr>
    <w:bookmarkStart w:id="0" w:name="_GoBack"/>
    <w:bookmarkEnd w:id="0"/>
  </w:p>
  <w:p w:rsidR="007C5FD9" w:rsidRDefault="007C5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C" w:rsidRDefault="008536CC" w:rsidP="007C5FD9">
      <w:r>
        <w:separator/>
      </w:r>
    </w:p>
  </w:footnote>
  <w:footnote w:type="continuationSeparator" w:id="0">
    <w:p w:rsidR="008536CC" w:rsidRDefault="008536CC" w:rsidP="007C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56"/>
    <w:multiLevelType w:val="hybridMultilevel"/>
    <w:tmpl w:val="6706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E77"/>
    <w:rsid w:val="0004153F"/>
    <w:rsid w:val="00447E77"/>
    <w:rsid w:val="007C5FD9"/>
    <w:rsid w:val="008536CC"/>
    <w:rsid w:val="00B01D12"/>
    <w:rsid w:val="00C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47E77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47E7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47E77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447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7E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F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4</cp:revision>
  <dcterms:created xsi:type="dcterms:W3CDTF">2011-03-18T21:46:00Z</dcterms:created>
  <dcterms:modified xsi:type="dcterms:W3CDTF">2015-03-04T17:38:00Z</dcterms:modified>
</cp:coreProperties>
</file>