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Lead-in-Water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  <w:b/>
          <w:bCs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Lead-in-Water Management Plan in place?  </w:t>
      </w:r>
      <w:proofErr w:type="gramStart"/>
      <w:r w:rsidRPr="00862321">
        <w:rPr>
          <w:rFonts w:ascii="Trebuchet MS" w:hAnsi="Trebuchet MS" w:cs="Arial"/>
          <w:i/>
          <w:iCs/>
          <w:highlight w:val="yellow"/>
        </w:rPr>
        <w:t>Ye</w:t>
      </w:r>
      <w:bookmarkStart w:id="0" w:name="_GoBack"/>
      <w:bookmarkEnd w:id="0"/>
      <w:r w:rsidRPr="003E6A72">
        <w:rPr>
          <w:rFonts w:ascii="Trebuchet MS" w:hAnsi="Trebuchet MS" w:cs="Arial"/>
          <w:i/>
          <w:iCs/>
          <w:highlight w:val="yellow"/>
        </w:rPr>
        <w:t>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This school completed testing of water supply taps __________.</w:t>
      </w:r>
    </w:p>
    <w:p w:rsidR="00F95705" w:rsidRPr="003E6A72" w:rsidRDefault="00F95705" w:rsidP="00F95705">
      <w:pPr>
        <w:tabs>
          <w:tab w:val="left" w:pos="720"/>
          <w:tab w:val="center" w:pos="594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i/>
          <w:iCs/>
          <w:sz w:val="16"/>
        </w:rPr>
        <w:tab/>
      </w: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a map of all potable water taps available for review? 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rPr>
          <w:rFonts w:ascii="Trebuchet MS" w:hAnsi="Trebuchet MS"/>
        </w:rPr>
      </w:pPr>
    </w:p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Lead-in-Paint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</w:rPr>
      </w:pPr>
    </w:p>
    <w:p w:rsidR="00F95705" w:rsidRPr="003E6A72" w:rsidRDefault="00F95705" w:rsidP="00F95705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Lead-in-Paint Management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Testing for lead in paint on playground equipment: Note: All playground equipment has been </w:t>
      </w:r>
      <w:r w:rsidR="00F63EE6" w:rsidRPr="003E6A72">
        <w:rPr>
          <w:rFonts w:ascii="Trebuchet MS" w:hAnsi="Trebuchet MS" w:cs="Arial"/>
        </w:rPr>
        <w:t>replaced</w:t>
      </w:r>
      <w:r w:rsidRPr="003E6A72">
        <w:rPr>
          <w:rFonts w:ascii="Trebuchet MS" w:hAnsi="Trebuchet MS" w:cs="Arial"/>
        </w:rPr>
        <w:t xml:space="preserve"> with lead free.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/>
          <w:iCs/>
        </w:rPr>
        <w:t>Date completed: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  <w:t>Yet to be tested: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Results of evaluation for paint condition in rooms K-1:</w:t>
      </w:r>
    </w:p>
    <w:p w:rsidR="00F95705" w:rsidRDefault="00F95705" w:rsidP="00F95705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  <w:r w:rsidRPr="003E6A72">
        <w:rPr>
          <w:rFonts w:cs="Arial"/>
          <w:i/>
          <w:iCs/>
        </w:rPr>
        <w:t xml:space="preserve">Building constructed post-1978; </w:t>
      </w:r>
      <w:r w:rsidRPr="003E6A72">
        <w:rPr>
          <w:rFonts w:cs="Arial"/>
          <w:i/>
          <w:iCs/>
          <w:highlight w:val="yellow"/>
        </w:rPr>
        <w:t>facility not applicable</w:t>
      </w:r>
    </w:p>
    <w:p w:rsidR="00B62739" w:rsidRPr="003E6A72" w:rsidRDefault="00B62739" w:rsidP="00F95705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</w:p>
    <w:p w:rsidR="00C730E0" w:rsidRPr="00B62739" w:rsidRDefault="00F95705" w:rsidP="00F95705">
      <w:r w:rsidRPr="00B62739">
        <w:rPr>
          <w:rFonts w:cs="Arial"/>
          <w:iCs/>
        </w:rPr>
        <w:t>Building constructed prior to 1978; paint determined to be in ___</w:t>
      </w:r>
      <w:r w:rsidRPr="00B62739">
        <w:rPr>
          <w:rFonts w:cs="Arial"/>
          <w:iCs/>
          <w:highlight w:val="yellow"/>
          <w:u w:val="single"/>
        </w:rPr>
        <w:t>N/A</w:t>
      </w:r>
      <w:r w:rsidRPr="00B62739">
        <w:rPr>
          <w:rFonts w:cs="Arial"/>
          <w:iCs/>
        </w:rPr>
        <w:t>___________ condition</w:t>
      </w:r>
    </w:p>
    <w:sectPr w:rsidR="00C730E0" w:rsidRPr="00B62739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1E" w:rsidRDefault="004A7D1E" w:rsidP="008235D3">
      <w:r>
        <w:separator/>
      </w:r>
    </w:p>
  </w:endnote>
  <w:endnote w:type="continuationSeparator" w:id="0">
    <w:p w:rsidR="004A7D1E" w:rsidRDefault="004A7D1E" w:rsidP="0082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  <w:p w:rsidR="008235D3" w:rsidRDefault="008235D3" w:rsidP="008235D3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235D3" w:rsidRDefault="008235D3">
    <w:pPr>
      <w:pStyle w:val="Footer"/>
    </w:pPr>
  </w:p>
  <w:p w:rsidR="008235D3" w:rsidRDefault="00823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1E" w:rsidRDefault="004A7D1E" w:rsidP="008235D3">
      <w:r>
        <w:separator/>
      </w:r>
    </w:p>
  </w:footnote>
  <w:footnote w:type="continuationSeparator" w:id="0">
    <w:p w:rsidR="004A7D1E" w:rsidRDefault="004A7D1E" w:rsidP="0082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705"/>
    <w:rsid w:val="004A7D1E"/>
    <w:rsid w:val="0053324F"/>
    <w:rsid w:val="008235D3"/>
    <w:rsid w:val="00862321"/>
    <w:rsid w:val="00B62739"/>
    <w:rsid w:val="00C730E0"/>
    <w:rsid w:val="00F63EE6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570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570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570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23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5</cp:revision>
  <dcterms:created xsi:type="dcterms:W3CDTF">2011-03-18T21:59:00Z</dcterms:created>
  <dcterms:modified xsi:type="dcterms:W3CDTF">2015-09-21T17:46:00Z</dcterms:modified>
</cp:coreProperties>
</file>