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B3" w:rsidRPr="00BB15B3" w:rsidRDefault="00BB15B3" w:rsidP="00BB15B3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BB15B3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Employee Right-to-Know/Hazard Communication</w:t>
      </w:r>
    </w:p>
    <w:p w:rsidR="00BB15B3" w:rsidRPr="00BB15B3" w:rsidRDefault="00BB15B3" w:rsidP="00BB15B3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BB15B3" w:rsidRPr="00BB15B3" w:rsidRDefault="00BB15B3" w:rsidP="00BB15B3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>Jo Pyle</w:t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BB15B3" w:rsidRPr="00BB15B3" w:rsidRDefault="00BB15B3" w:rsidP="00BB15B3">
      <w:pPr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BB15B3" w:rsidRPr="00BB15B3" w:rsidRDefault="00BB15B3" w:rsidP="00BB15B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 xml:space="preserve">Is the Employee Right-to-Know/Hazard Communication Plan in place?  </w:t>
      </w:r>
      <w:proofErr w:type="gramStart"/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BB15B3" w:rsidRPr="00BB15B3" w:rsidRDefault="00BB15B3" w:rsidP="00BB15B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BB15B3" w:rsidRPr="00BB15B3" w:rsidRDefault="00BB15B3" w:rsidP="00BB15B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proofErr w:type="gramStart"/>
      <w:r w:rsidRPr="00BB15B3">
        <w:rPr>
          <w:rFonts w:ascii="Trebuchet MS" w:eastAsia="Times New Roman" w:hAnsi="Trebuchet MS" w:cs="Arial"/>
          <w:iCs/>
          <w:sz w:val="24"/>
          <w:szCs w:val="24"/>
        </w:rPr>
        <w:t>Y</w:t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BB15B3" w:rsidRPr="00BB15B3" w:rsidRDefault="00BB15B3" w:rsidP="00BB15B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BB15B3" w:rsidRPr="00BB15B3" w:rsidRDefault="00BB15B3" w:rsidP="00BB15B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BB15B3" w:rsidRPr="00BB15B3" w:rsidRDefault="00BB15B3" w:rsidP="00BB15B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BB15B3" w:rsidRPr="00BB15B3" w:rsidRDefault="00BB15B3" w:rsidP="00BB15B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 xml:space="preserve">Has the program been approved by the School Board for the current school year? </w:t>
      </w:r>
      <w:proofErr w:type="gramStart"/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BB15B3" w:rsidRPr="00BB15B3" w:rsidRDefault="00BB15B3" w:rsidP="00BB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B15B3" w:rsidRPr="00BB15B3" w:rsidRDefault="00BB15B3" w:rsidP="00BB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>Has the chemical inventory been completed for the following functional areas?</w:t>
      </w:r>
    </w:p>
    <w:p w:rsidR="00BB15B3" w:rsidRPr="00BB15B3" w:rsidRDefault="00BB15B3" w:rsidP="00BB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BB15B3" w:rsidRPr="00BB15B3" w:rsidRDefault="00BB15B3" w:rsidP="00BB15B3">
      <w:pPr>
        <w:tabs>
          <w:tab w:val="left" w:pos="36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  <w:u w:val="single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iCs/>
          <w:sz w:val="24"/>
          <w:szCs w:val="24"/>
          <w:u w:val="single"/>
        </w:rPr>
        <w:t>Location of Chemical Inventory Form</w:t>
      </w:r>
    </w:p>
    <w:p w:rsidR="00BB15B3" w:rsidRPr="00BB15B3" w:rsidRDefault="00BB15B3" w:rsidP="00BB15B3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B15B3" w:rsidRPr="00BB15B3" w:rsidRDefault="00BB15B3" w:rsidP="00BB15B3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ab/>
        <w:t>Art Instruction</w:t>
      </w: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="00554159" w:rsidRPr="00BB15B3">
        <w:rPr>
          <w:rFonts w:ascii="Trebuchet MS" w:eastAsia="Times New Roman" w:hAnsi="Trebuchet MS" w:cs="Arial"/>
          <w:iCs/>
          <w:sz w:val="24"/>
          <w:szCs w:val="24"/>
        </w:rPr>
        <w:t>Y</w:t>
      </w:r>
      <w:bookmarkStart w:id="0" w:name="_GoBack"/>
      <w:bookmarkEnd w:id="0"/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es No </w:t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sz w:val="24"/>
          <w:szCs w:val="24"/>
        </w:rPr>
        <w:tab/>
      </w:r>
    </w:p>
    <w:p w:rsidR="00BB15B3" w:rsidRPr="00BB15B3" w:rsidRDefault="00BB15B3" w:rsidP="00BB15B3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BB15B3" w:rsidRPr="00BB15B3" w:rsidRDefault="00BB15B3" w:rsidP="00BB15B3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B15B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sz w:val="24"/>
          <w:szCs w:val="24"/>
        </w:rPr>
        <w:t>Custodians</w:t>
      </w: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  <w:t>Board room/ Custodial office</w:t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BB15B3" w:rsidRPr="00BB15B3" w:rsidRDefault="00BB15B3" w:rsidP="00BB15B3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BB15B3" w:rsidRPr="00BB15B3" w:rsidRDefault="00BB15B3" w:rsidP="00BB15B3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B15B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sz w:val="24"/>
          <w:szCs w:val="24"/>
        </w:rPr>
        <w:t>Food Service</w:t>
      </w: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  <w:t>Lead cooks desk</w:t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 </w:t>
      </w:r>
    </w:p>
    <w:p w:rsidR="00BB15B3" w:rsidRPr="00BB15B3" w:rsidRDefault="00BB15B3" w:rsidP="00BB15B3">
      <w:pPr>
        <w:tabs>
          <w:tab w:val="left" w:pos="360"/>
          <w:tab w:val="left" w:pos="3600"/>
          <w:tab w:val="left" w:pos="597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sz w:val="24"/>
          <w:szCs w:val="24"/>
        </w:rPr>
        <w:tab/>
      </w:r>
    </w:p>
    <w:p w:rsidR="00BB15B3" w:rsidRPr="00BB15B3" w:rsidRDefault="00BB15B3" w:rsidP="00BB15B3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B15B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sz w:val="24"/>
          <w:szCs w:val="24"/>
        </w:rPr>
        <w:t>Science Rooms</w:t>
      </w: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  <w:t>Lab prep room</w:t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</w:p>
    <w:p w:rsidR="00BB15B3" w:rsidRPr="00BB15B3" w:rsidRDefault="00BB15B3" w:rsidP="00BB15B3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BB15B3" w:rsidRPr="00BB15B3" w:rsidRDefault="00BB15B3" w:rsidP="00BB15B3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B15B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sz w:val="24"/>
          <w:szCs w:val="24"/>
        </w:rPr>
        <w:t>Shop (metals, wood, auto)</w:t>
      </w: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Yes No </w:t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  </w:t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BB15B3" w:rsidRPr="00BB15B3" w:rsidRDefault="00BB15B3" w:rsidP="00BB15B3">
      <w:pPr>
        <w:tabs>
          <w:tab w:val="left" w:pos="720"/>
          <w:tab w:val="left" w:pos="39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BB15B3" w:rsidRPr="00BB15B3" w:rsidRDefault="00BB15B3" w:rsidP="00BB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 xml:space="preserve">Are MSDS available and located with the chemical inventory?  </w:t>
      </w:r>
      <w:proofErr w:type="gramStart"/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BB15B3" w:rsidRPr="00BB15B3" w:rsidRDefault="00BB15B3" w:rsidP="00BB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B15B3" w:rsidRPr="00BB15B3" w:rsidRDefault="00BB15B3" w:rsidP="00BB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 xml:space="preserve">Do the MSDS concur with the chemical inventory?  </w:t>
      </w:r>
      <w:proofErr w:type="gramStart"/>
      <w:r w:rsidRPr="00BB15B3">
        <w:rPr>
          <w:rFonts w:ascii="Trebuchet MS" w:eastAsia="Times New Roman" w:hAnsi="Trebuchet MS" w:cs="Arial"/>
          <w:iCs/>
          <w:sz w:val="24"/>
          <w:szCs w:val="24"/>
        </w:rPr>
        <w:t>Y</w:t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BB15B3" w:rsidRPr="00BB15B3" w:rsidRDefault="00BB15B3" w:rsidP="00BB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Cs/>
          <w:sz w:val="24"/>
          <w:szCs w:val="24"/>
          <w:u w:val="single"/>
        </w:rPr>
      </w:pPr>
    </w:p>
    <w:p w:rsidR="00BB15B3" w:rsidRPr="00BB15B3" w:rsidRDefault="00BB15B3" w:rsidP="00BB15B3">
      <w:pPr>
        <w:tabs>
          <w:tab w:val="left" w:pos="72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sz w:val="24"/>
          <w:szCs w:val="24"/>
          <w:u w:val="single"/>
        </w:rPr>
      </w:pPr>
      <w:r w:rsidRPr="00BB15B3">
        <w:rPr>
          <w:rFonts w:ascii="Trebuchet MS" w:eastAsia="Times New Roman" w:hAnsi="Trebuchet MS" w:cs="Arial"/>
          <w:b/>
          <w:sz w:val="24"/>
          <w:szCs w:val="24"/>
          <w:u w:val="single"/>
        </w:rPr>
        <w:t>Has training been provided for the following staff?</w:t>
      </w:r>
    </w:p>
    <w:p w:rsidR="00BB15B3" w:rsidRPr="00BB15B3" w:rsidRDefault="00BB15B3" w:rsidP="00BB15B3">
      <w:pPr>
        <w:tabs>
          <w:tab w:val="left" w:pos="360"/>
          <w:tab w:val="left" w:pos="288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  <w:u w:val="single"/>
        </w:rPr>
      </w:pPr>
    </w:p>
    <w:p w:rsidR="00BB15B3" w:rsidRPr="00BB15B3" w:rsidRDefault="00BB15B3" w:rsidP="00BB15B3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B15B3" w:rsidRPr="00BB15B3" w:rsidRDefault="00BB15B3" w:rsidP="00BB15B3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Pr="00BB15B3">
        <w:rPr>
          <w:rFonts w:ascii="Trebuchet MS" w:eastAsia="Times New Roman" w:hAnsi="Trebuchet MS" w:cs="Arial"/>
        </w:rPr>
        <w:t>Art Instructors</w:t>
      </w:r>
      <w:r w:rsidRPr="00BB15B3">
        <w:rPr>
          <w:rFonts w:ascii="Trebuchet MS" w:eastAsia="Times New Roman" w:hAnsi="Trebuchet MS" w:cs="Arial"/>
        </w:rPr>
        <w:tab/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BB15B3">
        <w:rPr>
          <w:rFonts w:ascii="Trebuchet MS" w:eastAsia="Times New Roman" w:hAnsi="Trebuchet MS" w:cs="Arial"/>
          <w:iCs/>
        </w:rPr>
        <w:t xml:space="preserve">Science             </w:t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BB15B3" w:rsidRPr="00BB15B3" w:rsidRDefault="00BB15B3" w:rsidP="00BB15B3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</w:p>
    <w:p w:rsidR="00BB15B3" w:rsidRPr="00BB15B3" w:rsidRDefault="00BB15B3" w:rsidP="00BB15B3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BB15B3">
        <w:rPr>
          <w:rFonts w:ascii="Trebuchet MS" w:eastAsia="Times New Roman" w:hAnsi="Trebuchet MS" w:cs="Arial"/>
          <w:iCs/>
        </w:rPr>
        <w:tab/>
      </w:r>
      <w:r w:rsidRPr="00BB15B3">
        <w:rPr>
          <w:rFonts w:ascii="Trebuchet MS" w:eastAsia="Times New Roman" w:hAnsi="Trebuchet MS" w:cs="Arial"/>
        </w:rPr>
        <w:t>Custodians</w:t>
      </w:r>
      <w:r w:rsidRPr="00BB15B3">
        <w:rPr>
          <w:rFonts w:ascii="Trebuchet MS" w:eastAsia="Times New Roman" w:hAnsi="Trebuchet MS" w:cs="Arial"/>
        </w:rPr>
        <w:tab/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BB15B3">
        <w:rPr>
          <w:rFonts w:ascii="Trebuchet MS" w:eastAsia="Times New Roman" w:hAnsi="Trebuchet MS" w:cs="Arial"/>
          <w:iCs/>
        </w:rPr>
        <w:t xml:space="preserve">Shop                  </w:t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BB15B3" w:rsidRPr="00BB15B3" w:rsidRDefault="00BB15B3" w:rsidP="00BB15B3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</w:p>
    <w:p w:rsidR="00996E58" w:rsidRDefault="00BB15B3" w:rsidP="00BB15B3">
      <w:r>
        <w:rPr>
          <w:rFonts w:ascii="Trebuchet MS" w:eastAsia="Times New Roman" w:hAnsi="Trebuchet MS" w:cs="Arial"/>
          <w:iCs/>
        </w:rPr>
        <w:t xml:space="preserve">      </w:t>
      </w:r>
      <w:r w:rsidRPr="00BB15B3">
        <w:rPr>
          <w:rFonts w:ascii="Trebuchet MS" w:eastAsia="Times New Roman" w:hAnsi="Trebuchet MS" w:cs="Arial"/>
        </w:rPr>
        <w:t>Food Service</w:t>
      </w:r>
      <w:r w:rsidRPr="00BB15B3">
        <w:rPr>
          <w:rFonts w:ascii="Trebuchet MS" w:eastAsia="Times New Roman" w:hAnsi="Trebuchet MS" w:cs="Arial"/>
        </w:rPr>
        <w:tab/>
      </w:r>
      <w:r>
        <w:rPr>
          <w:rFonts w:ascii="Trebuchet MS" w:eastAsia="Times New Roman" w:hAnsi="Trebuchet MS" w:cs="Arial"/>
        </w:rPr>
        <w:t xml:space="preserve">           </w:t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BB15B3">
        <w:rPr>
          <w:rFonts w:ascii="Trebuchet MS" w:eastAsia="Times New Roman" w:hAnsi="Trebuchet MS" w:cs="Arial"/>
          <w:iCs/>
        </w:rPr>
        <w:t xml:space="preserve">Transportation    </w:t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sectPr w:rsidR="00996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B3"/>
    <w:rsid w:val="00554159"/>
    <w:rsid w:val="00996E58"/>
    <w:rsid w:val="00BB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2</cp:revision>
  <dcterms:created xsi:type="dcterms:W3CDTF">2013-02-14T18:44:00Z</dcterms:created>
  <dcterms:modified xsi:type="dcterms:W3CDTF">2013-02-14T18:46:00Z</dcterms:modified>
</cp:coreProperties>
</file>