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EE" w:rsidRPr="00090FFF" w:rsidRDefault="001D59EE" w:rsidP="001D59EE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Lead-in-Water Management</w:t>
      </w:r>
    </w:p>
    <w:p w:rsidR="001D59EE" w:rsidRPr="00165803" w:rsidRDefault="001D59EE" w:rsidP="001D59EE">
      <w:pPr>
        <w:pStyle w:val="NormalWeb"/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D59EE" w:rsidRPr="00165803" w:rsidRDefault="001D59EE" w:rsidP="001D59EE">
      <w:pPr>
        <w:rPr>
          <w:rFonts w:ascii="Trebuchet MS" w:hAnsi="Trebuchet MS" w:cs="Arial"/>
          <w:b/>
          <w:bCs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Lead-in-Water Management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This school completed testing of water supply taps </w:t>
      </w:r>
      <w:r>
        <w:rPr>
          <w:rFonts w:ascii="Trebuchet MS" w:hAnsi="Trebuchet MS" w:cs="Arial"/>
          <w:u w:val="single"/>
        </w:rPr>
        <w:t>1/5/1995</w:t>
      </w:r>
      <w:r w:rsidRPr="00165803">
        <w:rPr>
          <w:rFonts w:ascii="Trebuchet MS" w:hAnsi="Trebuchet MS" w:cs="Arial"/>
        </w:rPr>
        <w:t>.</w:t>
      </w:r>
    </w:p>
    <w:p w:rsidR="001D59EE" w:rsidRPr="00165803" w:rsidRDefault="001D59EE" w:rsidP="001D59EE">
      <w:pPr>
        <w:tabs>
          <w:tab w:val="left" w:pos="720"/>
          <w:tab w:val="center" w:pos="594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165803">
        <w:rPr>
          <w:rFonts w:ascii="Trebuchet MS" w:hAnsi="Trebuchet MS" w:cs="Arial"/>
          <w:i/>
          <w:iCs/>
          <w:sz w:val="16"/>
        </w:rPr>
        <w:tab/>
      </w:r>
      <w:r w:rsidRPr="00165803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/>
          <w:iCs/>
          <w:sz w:val="16"/>
        </w:rPr>
        <w:t>)</w:t>
      </w:r>
    </w:p>
    <w:p w:rsidR="001D59EE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</w:rPr>
      </w:pPr>
      <w:r w:rsidRPr="00165803">
        <w:rPr>
          <w:rFonts w:ascii="Trebuchet MS" w:hAnsi="Trebuchet MS" w:cs="Arial"/>
          <w:i/>
        </w:rPr>
        <w:t xml:space="preserve">Note: </w:t>
      </w:r>
      <w:r>
        <w:rPr>
          <w:rFonts w:ascii="Trebuchet MS" w:hAnsi="Trebuchet MS" w:cs="Arial"/>
          <w:i/>
        </w:rPr>
        <w:t>Results located in Activities Manuel</w:t>
      </w: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a map of all potable water taps available for review?  </w:t>
      </w:r>
      <w:proofErr w:type="gramStart"/>
      <w:r w:rsidRPr="00165803">
        <w:rPr>
          <w:rFonts w:ascii="Trebuchet MS" w:hAnsi="Trebuchet MS" w:cs="Arial"/>
          <w:i/>
          <w:iCs/>
        </w:rPr>
        <w:t xml:space="preserve">Yes  </w:t>
      </w:r>
      <w:r w:rsidRPr="00165803">
        <w:rPr>
          <w:rFonts w:ascii="Trebuchet MS" w:hAnsi="Trebuchet MS" w:cs="Arial"/>
          <w:i/>
          <w:iCs/>
          <w:highlight w:val="yellow"/>
        </w:rPr>
        <w:t>No</w:t>
      </w:r>
      <w:proofErr w:type="gramEnd"/>
      <w:r w:rsidRPr="00165803">
        <w:rPr>
          <w:rFonts w:ascii="Trebuchet MS" w:hAnsi="Trebuchet MS" w:cs="Arial"/>
          <w:i/>
          <w:iCs/>
        </w:rPr>
        <w:t xml:space="preserve">  N/A</w:t>
      </w:r>
    </w:p>
    <w:p w:rsidR="001D59EE" w:rsidRPr="00165803" w:rsidRDefault="001D59EE" w:rsidP="001D59EE">
      <w:pPr>
        <w:rPr>
          <w:rFonts w:ascii="Trebuchet MS" w:hAnsi="Trebuchet MS"/>
        </w:rPr>
      </w:pPr>
    </w:p>
    <w:p w:rsidR="001D59EE" w:rsidRPr="00165803" w:rsidRDefault="001D59EE" w:rsidP="001D59EE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Lead-in-Paint Management</w:t>
      </w:r>
    </w:p>
    <w:p w:rsidR="001D59EE" w:rsidRPr="00165803" w:rsidRDefault="001D59EE" w:rsidP="001D59EE">
      <w:pPr>
        <w:pStyle w:val="NormalWeb"/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D59EE" w:rsidRPr="00165803" w:rsidRDefault="001D59EE" w:rsidP="001D59EE">
      <w:pPr>
        <w:rPr>
          <w:rFonts w:ascii="Trebuchet MS" w:hAnsi="Trebuchet MS" w:cs="Arial"/>
        </w:rPr>
      </w:pPr>
    </w:p>
    <w:p w:rsidR="001D59EE" w:rsidRPr="00165803" w:rsidRDefault="001D59EE" w:rsidP="001D59EE">
      <w:pPr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Lead-in-Paint Management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Testing for lead in paint on playground equipment: </w:t>
      </w:r>
      <w:r w:rsidRPr="001B5D06">
        <w:rPr>
          <w:rFonts w:ascii="Trebuchet MS" w:hAnsi="Trebuchet MS" w:cs="Arial"/>
          <w:highlight w:val="yellow"/>
        </w:rPr>
        <w:t>Note: All playground equipment has been replaced with lead free.</w:t>
      </w: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Note: paint throughout building is in very good condition</w:t>
      </w:r>
      <w:r w:rsidRPr="00165803">
        <w:rPr>
          <w:rFonts w:ascii="Trebuchet MS" w:hAnsi="Trebuchet MS" w:cs="Arial"/>
        </w:rPr>
        <w:tab/>
      </w: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D59EE" w:rsidRPr="00165803" w:rsidRDefault="001D59EE" w:rsidP="001D59EE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</w:rPr>
        <w:t>Results of evaluation for paint condition in rooms K-1:</w:t>
      </w:r>
    </w:p>
    <w:p w:rsidR="001D59EE" w:rsidRPr="00165803" w:rsidRDefault="001D59EE" w:rsidP="001D59E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360"/>
        <w:rPr>
          <w:rFonts w:cs="Arial"/>
          <w:i/>
          <w:iCs/>
        </w:rPr>
      </w:pPr>
      <w:r w:rsidRPr="00165803">
        <w:rPr>
          <w:rFonts w:cs="Arial"/>
          <w:i/>
          <w:iCs/>
        </w:rPr>
        <w:t>Building constructed post-1978; facility not applicable</w:t>
      </w:r>
    </w:p>
    <w:p w:rsidR="001D59EE" w:rsidRDefault="001D59EE" w:rsidP="001D59E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 w:rsidRPr="00165803">
        <w:rPr>
          <w:rFonts w:cs="Arial"/>
          <w:i/>
          <w:iCs/>
        </w:rPr>
        <w:t>Building constructed prior to 1978; paint determined to be in</w:t>
      </w:r>
    </w:p>
    <w:p w:rsidR="001D59EE" w:rsidRPr="00165803" w:rsidRDefault="001D59EE" w:rsidP="001D59E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 w:rsidRPr="00165803">
        <w:rPr>
          <w:rFonts w:cs="Arial"/>
          <w:i/>
          <w:iCs/>
        </w:rPr>
        <w:t xml:space="preserve"> </w:t>
      </w:r>
      <w:r w:rsidRPr="00A4149D">
        <w:rPr>
          <w:rFonts w:cs="Arial"/>
          <w:b/>
          <w:i/>
          <w:iCs/>
          <w:highlight w:val="yellow"/>
          <w:u w:val="single"/>
        </w:rPr>
        <w:t>Good</w:t>
      </w:r>
      <w:r w:rsidRPr="00A4149D">
        <w:rPr>
          <w:rFonts w:cs="Arial"/>
          <w:i/>
          <w:iCs/>
          <w:u w:val="single"/>
        </w:rPr>
        <w:t xml:space="preserve"> </w:t>
      </w:r>
      <w:r w:rsidRPr="00165803">
        <w:rPr>
          <w:rFonts w:cs="Arial"/>
          <w:i/>
          <w:iCs/>
        </w:rPr>
        <w:t>condition</w:t>
      </w:r>
    </w:p>
    <w:p w:rsidR="00527FBC" w:rsidRDefault="001D59EE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9EE"/>
    <w:rsid w:val="001D59EE"/>
    <w:rsid w:val="007930A9"/>
    <w:rsid w:val="00914603"/>
    <w:rsid w:val="00B56DAB"/>
    <w:rsid w:val="00C63849"/>
    <w:rsid w:val="00C9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D59E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D59E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1D59EE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2011-04-14T17:58:00Z</dcterms:created>
  <dcterms:modified xsi:type="dcterms:W3CDTF">2011-04-14T17:58:00Z</dcterms:modified>
</cp:coreProperties>
</file>