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565" w:rsidRPr="009B3565" w:rsidRDefault="009B3565" w:rsidP="009B3565">
      <w:pPr>
        <w:keepNext/>
        <w:spacing w:after="0" w:line="240" w:lineRule="auto"/>
        <w:outlineLvl w:val="6"/>
        <w:rPr>
          <w:rFonts w:ascii="Trebuchet MS" w:eastAsia="Times New Roman" w:hAnsi="Trebuchet MS" w:cs="Arial"/>
          <w:b/>
          <w:bCs/>
          <w:color w:val="000000"/>
          <w:sz w:val="28"/>
          <w:szCs w:val="24"/>
        </w:rPr>
      </w:pPr>
      <w:r w:rsidRPr="009B3565">
        <w:rPr>
          <w:rFonts w:ascii="Trebuchet MS" w:eastAsia="Times New Roman" w:hAnsi="Trebuchet MS" w:cs="Arial"/>
          <w:b/>
          <w:bCs/>
          <w:color w:val="000000"/>
          <w:sz w:val="28"/>
          <w:szCs w:val="24"/>
        </w:rPr>
        <w:t>Checklist of E/OHS Activities for Community Right-to-Know</w:t>
      </w:r>
    </w:p>
    <w:p w:rsidR="009B3565" w:rsidRPr="009B3565" w:rsidRDefault="009B3565" w:rsidP="009B3565">
      <w:pPr>
        <w:spacing w:after="0" w:line="240" w:lineRule="auto"/>
        <w:rPr>
          <w:rFonts w:ascii="Trebuchet MS" w:eastAsia="Times New Roman" w:hAnsi="Trebuchet MS" w:cs="Arial"/>
          <w:color w:val="000000"/>
          <w:sz w:val="24"/>
          <w:szCs w:val="24"/>
        </w:rPr>
      </w:pPr>
    </w:p>
    <w:p w:rsidR="009B3565" w:rsidRPr="009B3565" w:rsidRDefault="009B3565" w:rsidP="009B3565">
      <w:pPr>
        <w:spacing w:after="0" w:line="240" w:lineRule="auto"/>
        <w:rPr>
          <w:rFonts w:ascii="Trebuchet MS" w:eastAsia="Times New Roman" w:hAnsi="Trebuchet MS" w:cs="Arial"/>
          <w:sz w:val="24"/>
          <w:szCs w:val="24"/>
          <w:u w:val="single"/>
        </w:rPr>
      </w:pPr>
      <w:r w:rsidRPr="009B3565">
        <w:rPr>
          <w:rFonts w:ascii="Trebuchet MS" w:eastAsia="Times New Roman" w:hAnsi="Trebuchet MS" w:cs="Arial"/>
          <w:sz w:val="24"/>
          <w:szCs w:val="24"/>
        </w:rPr>
        <w:t xml:space="preserve">Program Contact Person: </w:t>
      </w:r>
      <w:r w:rsidRPr="009B3565">
        <w:rPr>
          <w:rFonts w:ascii="Trebuchet MS" w:eastAsia="Times New Roman" w:hAnsi="Trebuchet MS" w:cs="Arial"/>
          <w:sz w:val="24"/>
          <w:szCs w:val="24"/>
          <w:u w:val="single"/>
        </w:rPr>
        <w:t>Jo Pyle</w:t>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p>
    <w:p w:rsidR="009B3565" w:rsidRPr="009B3565" w:rsidRDefault="009B3565" w:rsidP="009B3565">
      <w:pPr>
        <w:tabs>
          <w:tab w:val="left" w:pos="720"/>
        </w:tabs>
        <w:spacing w:after="0" w:line="240" w:lineRule="auto"/>
        <w:rPr>
          <w:rFonts w:ascii="Trebuchet MS" w:eastAsia="Times New Roman" w:hAnsi="Trebuchet MS" w:cs="Arial"/>
          <w:sz w:val="24"/>
          <w:szCs w:val="24"/>
        </w:rPr>
      </w:pPr>
    </w:p>
    <w:p w:rsidR="009B3565" w:rsidRPr="009B3565" w:rsidRDefault="009B3565" w:rsidP="009B3565">
      <w:pPr>
        <w:tabs>
          <w:tab w:val="left" w:pos="72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Is the Community Right-to-Know Plan in place?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s>
        <w:spacing w:after="0" w:line="240" w:lineRule="auto"/>
        <w:rPr>
          <w:rFonts w:ascii="Trebuchet MS" w:eastAsia="Times New Roman" w:hAnsi="Trebuchet MS" w:cs="Arial"/>
          <w:color w:val="000000"/>
          <w:sz w:val="24"/>
          <w:szCs w:val="24"/>
        </w:rPr>
      </w:pPr>
    </w:p>
    <w:p w:rsidR="009B3565" w:rsidRPr="009B3565" w:rsidRDefault="009B3565" w:rsidP="009B3565">
      <w:pPr>
        <w:tabs>
          <w:tab w:val="left" w:pos="72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Is the Plan current? </w:t>
      </w:r>
      <w:r w:rsidRPr="009B3565">
        <w:rPr>
          <w:rFonts w:ascii="Trebuchet MS" w:eastAsia="Times New Roman" w:hAnsi="Trebuchet MS" w:cs="Arial"/>
          <w:iCs/>
          <w:sz w:val="24"/>
          <w:szCs w:val="24"/>
        </w:rPr>
        <w:t xml:space="preserve">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s>
        <w:spacing w:after="0" w:line="240" w:lineRule="auto"/>
        <w:rPr>
          <w:rFonts w:ascii="Trebuchet MS" w:eastAsia="Times New Roman" w:hAnsi="Trebuchet MS" w:cs="Arial"/>
          <w:color w:val="000000"/>
          <w:sz w:val="24"/>
          <w:szCs w:val="24"/>
        </w:rPr>
      </w:pPr>
    </w:p>
    <w:p w:rsidR="009B3565" w:rsidRPr="009B3565" w:rsidRDefault="009B3565" w:rsidP="009B3565">
      <w:pPr>
        <w:tabs>
          <w:tab w:val="left" w:pos="72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Has the Plan been reviewed this school year?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Are quantities of stored and used designated hazardous materials documented and verified?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left" w:pos="3312"/>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iCs/>
          <w:sz w:val="16"/>
          <w:szCs w:val="24"/>
        </w:rPr>
        <w:tab/>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Where are the documents stored? </w:t>
      </w:r>
      <w:r w:rsidRPr="009B3565">
        <w:rPr>
          <w:rFonts w:ascii="Trebuchet MS" w:eastAsia="Times New Roman" w:hAnsi="Trebuchet MS" w:cs="Arial"/>
          <w:i/>
          <w:sz w:val="24"/>
          <w:szCs w:val="24"/>
          <w:u w:val="single"/>
        </w:rPr>
        <w:t>Custodial office /Activities Manual</w:t>
      </w:r>
      <w:r w:rsidRPr="009B3565">
        <w:rPr>
          <w:rFonts w:ascii="Trebuchet MS" w:eastAsia="Times New Roman" w:hAnsi="Trebuchet MS" w:cs="Arial"/>
          <w:sz w:val="24"/>
          <w:szCs w:val="24"/>
          <w:u w:val="single"/>
        </w:rPr>
        <w:tab/>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Have the State Emergency Response Commission and local fire department been notified of hazardous materials on school grounds?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576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When were they notified? </w:t>
      </w:r>
      <w:r w:rsidR="009A1C12">
        <w:rPr>
          <w:rFonts w:ascii="Trebuchet MS" w:eastAsia="Times New Roman" w:hAnsi="Trebuchet MS" w:cs="Arial"/>
          <w:sz w:val="24"/>
          <w:szCs w:val="24"/>
        </w:rPr>
        <w:t xml:space="preserve"> </w:t>
      </w:r>
      <w:r w:rsidR="00D869F8">
        <w:rPr>
          <w:rFonts w:ascii="Trebuchet MS" w:eastAsia="Times New Roman" w:hAnsi="Trebuchet MS" w:cs="Arial"/>
          <w:sz w:val="24"/>
          <w:szCs w:val="24"/>
          <w:u w:val="single"/>
        </w:rPr>
        <w:t>2/26/2020</w:t>
      </w:r>
      <w:r w:rsidRPr="009B3565">
        <w:rPr>
          <w:rFonts w:ascii="Trebuchet MS" w:eastAsia="Times New Roman" w:hAnsi="Trebuchet MS" w:cs="Arial"/>
          <w:sz w:val="24"/>
          <w:szCs w:val="24"/>
          <w:u w:val="single"/>
        </w:rPr>
        <w:tab/>
      </w:r>
    </w:p>
    <w:p w:rsidR="009B3565" w:rsidRPr="009B3565" w:rsidRDefault="009B3565" w:rsidP="009B3565">
      <w:pPr>
        <w:tabs>
          <w:tab w:val="left" w:pos="720"/>
          <w:tab w:val="right" w:pos="4500"/>
          <w:tab w:val="right" w:pos="9360"/>
        </w:tabs>
        <w:spacing w:after="0" w:line="240" w:lineRule="auto"/>
        <w:rPr>
          <w:rFonts w:ascii="Trebuchet MS" w:eastAsia="Times New Roman" w:hAnsi="Trebuchet MS" w:cs="Arial"/>
          <w:iCs/>
          <w:sz w:val="16"/>
          <w:szCs w:val="24"/>
        </w:rPr>
      </w:pPr>
      <w:r w:rsidRPr="009B3565">
        <w:rPr>
          <w:rFonts w:ascii="Trebuchet MS" w:eastAsia="Times New Roman" w:hAnsi="Trebuchet MS" w:cs="Arial"/>
          <w:sz w:val="24"/>
          <w:szCs w:val="24"/>
        </w:rPr>
        <w:tab/>
      </w:r>
      <w:r w:rsidRPr="009B3565">
        <w:rPr>
          <w:rFonts w:ascii="Trebuchet MS" w:eastAsia="Times New Roman" w:hAnsi="Trebuchet MS" w:cs="Arial"/>
          <w:sz w:val="24"/>
          <w:szCs w:val="24"/>
        </w:rPr>
        <w:tab/>
      </w:r>
      <w:r w:rsidRPr="009B3565">
        <w:rPr>
          <w:rFonts w:ascii="Trebuchet MS" w:eastAsia="Times New Roman" w:hAnsi="Trebuchet MS" w:cs="Arial"/>
          <w:iCs/>
          <w:sz w:val="16"/>
          <w:szCs w:val="24"/>
        </w:rPr>
        <w:t>(</w:t>
      </w:r>
      <w:proofErr w:type="gramStart"/>
      <w:r w:rsidRPr="009B3565">
        <w:rPr>
          <w:rFonts w:ascii="Trebuchet MS" w:eastAsia="Times New Roman" w:hAnsi="Trebuchet MS" w:cs="Arial"/>
          <w:iCs/>
          <w:sz w:val="16"/>
          <w:szCs w:val="24"/>
        </w:rPr>
        <w:t>date</w:t>
      </w:r>
      <w:proofErr w:type="gramEnd"/>
      <w:r w:rsidRPr="009B3565">
        <w:rPr>
          <w:rFonts w:ascii="Trebuchet MS" w:eastAsia="Times New Roman" w:hAnsi="Trebuchet MS" w:cs="Arial"/>
          <w:iCs/>
          <w:sz w:val="16"/>
          <w:szCs w:val="24"/>
        </w:rPr>
        <w:t>)</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Has training been provided?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iCs/>
          <w:sz w:val="24"/>
          <w:szCs w:val="24"/>
        </w:rPr>
        <w:tab/>
      </w:r>
      <w:r w:rsidRPr="009B3565">
        <w:rPr>
          <w:rFonts w:ascii="Trebuchet MS" w:eastAsia="Times New Roman" w:hAnsi="Trebuchet MS" w:cs="Arial"/>
          <w:iCs/>
          <w:sz w:val="24"/>
          <w:szCs w:val="24"/>
        </w:rPr>
        <w:tab/>
        <w:t xml:space="preserve">Date: </w:t>
      </w:r>
      <w:r w:rsidR="009A1C12">
        <w:rPr>
          <w:rFonts w:ascii="Trebuchet MS" w:eastAsia="Times New Roman" w:hAnsi="Trebuchet MS" w:cs="Arial"/>
          <w:iCs/>
          <w:sz w:val="24"/>
          <w:szCs w:val="24"/>
          <w:u w:val="single"/>
        </w:rPr>
        <w:t>10/11/2016</w:t>
      </w:r>
      <w:r w:rsidRPr="009B3565">
        <w:rPr>
          <w:rFonts w:ascii="Trebuchet MS" w:eastAsia="Times New Roman" w:hAnsi="Trebuchet MS" w:cs="Arial"/>
          <w:iCs/>
          <w:sz w:val="24"/>
          <w:szCs w:val="24"/>
          <w:u w:val="single"/>
        </w:rPr>
        <w:tab/>
      </w: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iCs/>
          <w:sz w:val="24"/>
          <w:szCs w:val="24"/>
        </w:rPr>
        <w:tab/>
      </w:r>
      <w:r w:rsidRPr="009B3565">
        <w:rPr>
          <w:rFonts w:ascii="Trebuchet MS" w:eastAsia="Times New Roman" w:hAnsi="Trebuchet MS" w:cs="Arial"/>
          <w:iCs/>
          <w:sz w:val="24"/>
          <w:szCs w:val="24"/>
        </w:rPr>
        <w:tab/>
        <w:t xml:space="preserve">Presenter:  </w:t>
      </w:r>
      <w:r w:rsidR="009A1C12">
        <w:rPr>
          <w:rFonts w:ascii="Trebuchet MS" w:eastAsia="Times New Roman" w:hAnsi="Trebuchet MS" w:cs="Arial"/>
          <w:iCs/>
          <w:sz w:val="24"/>
          <w:szCs w:val="24"/>
          <w:u w:val="single"/>
        </w:rPr>
        <w:t>Eileen Carlson</w:t>
      </w:r>
      <w:r w:rsidRPr="009B3565">
        <w:rPr>
          <w:rFonts w:ascii="Trebuchet MS" w:eastAsia="Times New Roman" w:hAnsi="Trebuchet MS" w:cs="Arial"/>
          <w:iCs/>
          <w:sz w:val="24"/>
          <w:szCs w:val="24"/>
          <w:u w:val="single"/>
        </w:rPr>
        <w:tab/>
      </w: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r w:rsidRPr="009B3565">
        <w:rPr>
          <w:rFonts w:ascii="Trebuchet MS" w:eastAsia="Times New Roman" w:hAnsi="Trebuchet MS" w:cs="Arial"/>
          <w:color w:val="000000"/>
          <w:sz w:val="24"/>
          <w:szCs w:val="24"/>
          <w:highlight w:val="yellow"/>
          <w:u w:val="single"/>
        </w:rPr>
        <w:t>Jo Pyle keeps records on heating oil usage. The oil is used only in case of emergencies. If the oil is not used after two years an attempt is made to burn. A fuel stabilizer is used to keep the fuel in good condition.</w:t>
      </w: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1E2BBC" w:rsidP="009B3565">
      <w:pPr>
        <w:spacing w:after="0" w:line="240" w:lineRule="auto"/>
        <w:rPr>
          <w:rFonts w:ascii="Trebuchet MS" w:eastAsia="Times New Roman" w:hAnsi="Trebuchet MS" w:cs="Arial"/>
          <w:color w:val="000000"/>
          <w:sz w:val="24"/>
          <w:szCs w:val="24"/>
          <w:u w:val="single"/>
        </w:rPr>
      </w:pPr>
      <w:hyperlink r:id="rId7" w:history="1">
        <w:r w:rsidR="00C35529" w:rsidRPr="00C35529">
          <w:rPr>
            <w:rStyle w:val="Hyperlink"/>
            <w:rFonts w:ascii="Trebuchet MS" w:eastAsia="Times New Roman" w:hAnsi="Trebuchet MS" w:cs="Arial"/>
            <w:sz w:val="24"/>
            <w:szCs w:val="24"/>
          </w:rPr>
          <w:t>https://minnesota.hazconnect.com/Account/Login.aspx</w:t>
        </w:r>
      </w:hyperlink>
    </w:p>
    <w:p w:rsidR="00A4068D" w:rsidRPr="009B3565" w:rsidRDefault="00A4068D" w:rsidP="00A4068D">
      <w:pPr>
        <w:spacing w:after="0" w:line="240" w:lineRule="auto"/>
        <w:rPr>
          <w:rFonts w:ascii="Trebuchet MS" w:eastAsia="Times New Roman" w:hAnsi="Trebuchet MS" w:cs="Arial"/>
          <w:color w:val="000000"/>
          <w:sz w:val="24"/>
          <w:szCs w:val="24"/>
          <w:u w:val="single"/>
        </w:rPr>
      </w:pPr>
    </w:p>
    <w:p w:rsidR="00A4068D" w:rsidRDefault="00A4068D" w:rsidP="009B3565">
      <w:pPr>
        <w:spacing w:after="0" w:line="240" w:lineRule="auto"/>
        <w:rPr>
          <w:rFonts w:ascii="Trebuchet MS" w:eastAsia="Times New Roman" w:hAnsi="Trebuchet MS" w:cs="Arial"/>
          <w:color w:val="000000"/>
          <w:sz w:val="24"/>
          <w:szCs w:val="24"/>
          <w:u w:val="single"/>
        </w:rPr>
      </w:pPr>
    </w:p>
    <w:p w:rsidR="00A4068D" w:rsidRDefault="00F82D13" w:rsidP="009B3565">
      <w:pPr>
        <w:spacing w:after="0" w:line="240" w:lineRule="auto"/>
        <w:rPr>
          <w:rFonts w:ascii="Trebuchet MS" w:eastAsia="Times New Roman" w:hAnsi="Trebuchet MS" w:cs="Arial"/>
          <w:color w:val="000000"/>
          <w:sz w:val="24"/>
          <w:szCs w:val="24"/>
          <w:u w:val="single"/>
        </w:rPr>
      </w:pPr>
      <w:r>
        <w:rPr>
          <w:rFonts w:ascii="Trebuchet MS" w:eastAsia="Times New Roman" w:hAnsi="Trebuchet MS" w:cs="Arial"/>
          <w:color w:val="000000"/>
          <w:sz w:val="24"/>
          <w:szCs w:val="24"/>
          <w:u w:val="single"/>
        </w:rPr>
        <w:t>User name:  TracyHS3</w:t>
      </w:r>
    </w:p>
    <w:p w:rsidR="009B3565" w:rsidRPr="009B3565" w:rsidRDefault="00A4068D" w:rsidP="009B3565">
      <w:pPr>
        <w:spacing w:after="0" w:line="240" w:lineRule="auto"/>
        <w:rPr>
          <w:rFonts w:ascii="Trebuchet MS" w:eastAsia="Times New Roman" w:hAnsi="Trebuchet MS" w:cs="Arial"/>
          <w:i/>
          <w:color w:val="000000"/>
          <w:sz w:val="24"/>
          <w:szCs w:val="24"/>
        </w:rPr>
      </w:pPr>
      <w:r>
        <w:rPr>
          <w:rFonts w:ascii="Trebuchet MS" w:eastAsia="Times New Roman" w:hAnsi="Trebuchet MS" w:cs="Arial"/>
          <w:color w:val="000000"/>
          <w:sz w:val="24"/>
          <w:szCs w:val="24"/>
          <w:u w:val="single"/>
        </w:rPr>
        <w:t>Password: panthers</w:t>
      </w:r>
      <w:r w:rsidR="009B3565" w:rsidRPr="009B3565">
        <w:rPr>
          <w:rFonts w:ascii="Trebuchet MS" w:eastAsia="Times New Roman" w:hAnsi="Trebuchet MS" w:cs="Arial"/>
          <w:color w:val="000000"/>
          <w:sz w:val="24"/>
          <w:szCs w:val="24"/>
          <w:u w:val="single"/>
        </w:rPr>
        <w:br w:type="page"/>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r w:rsidRPr="009B3565">
        <w:rPr>
          <w:rFonts w:ascii="Trebuchet MS" w:eastAsia="Times New Roman" w:hAnsi="Trebuchet MS" w:cs="Arial"/>
          <w:b/>
          <w:bCs/>
          <w:sz w:val="28"/>
          <w:szCs w:val="24"/>
        </w:rPr>
        <w:lastRenderedPageBreak/>
        <w:t>Inventory Form</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b/>
          <w:bCs/>
          <w:sz w:val="24"/>
          <w:szCs w:val="24"/>
        </w:rPr>
        <w:t xml:space="preserve">Client: </w:t>
      </w:r>
      <w:r w:rsidRPr="009B3565">
        <w:rPr>
          <w:rFonts w:ascii="Trebuchet MS" w:eastAsia="Times New Roman" w:hAnsi="Trebuchet MS" w:cs="Arial"/>
          <w:b/>
          <w:bCs/>
          <w:sz w:val="24"/>
          <w:szCs w:val="24"/>
          <w:u w:val="single"/>
        </w:rPr>
        <w:t>Tracy Public Schools</w:t>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7"/>
        <w:gridCol w:w="1734"/>
        <w:gridCol w:w="910"/>
        <w:gridCol w:w="909"/>
        <w:gridCol w:w="1744"/>
        <w:gridCol w:w="569"/>
        <w:gridCol w:w="570"/>
        <w:gridCol w:w="653"/>
      </w:tblGrid>
      <w:tr w:rsidR="009B3565" w:rsidRPr="009B3565" w:rsidTr="00C91235">
        <w:trPr>
          <w:cantSplit/>
        </w:trPr>
        <w:tc>
          <w:tcPr>
            <w:tcW w:w="4411" w:type="dxa"/>
            <w:gridSpan w:val="3"/>
          </w:tcPr>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r w:rsidRPr="009B3565">
              <w:rPr>
                <w:rFonts w:ascii="Trebuchet MS" w:eastAsia="Times New Roman" w:hAnsi="Trebuchet MS" w:cs="Arial"/>
                <w:b/>
                <w:bCs/>
                <w:sz w:val="20"/>
                <w:szCs w:val="24"/>
              </w:rPr>
              <w:t>Contact Person: Jo Pyle</w:t>
            </w:r>
          </w:p>
        </w:tc>
        <w:tc>
          <w:tcPr>
            <w:tcW w:w="4445" w:type="dxa"/>
            <w:gridSpan w:val="5"/>
          </w:tcPr>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r w:rsidRPr="009B3565">
              <w:rPr>
                <w:rFonts w:ascii="Trebuchet MS" w:eastAsia="Times New Roman" w:hAnsi="Trebuchet MS" w:cs="Arial"/>
                <w:b/>
                <w:bCs/>
                <w:sz w:val="20"/>
                <w:szCs w:val="24"/>
              </w:rPr>
              <w:t>Date:</w:t>
            </w:r>
            <w:r w:rsidR="00D869F8">
              <w:rPr>
                <w:rFonts w:ascii="Trebuchet MS" w:eastAsia="Times New Roman" w:hAnsi="Trebuchet MS" w:cs="Arial"/>
                <w:b/>
                <w:bCs/>
                <w:sz w:val="20"/>
                <w:szCs w:val="24"/>
              </w:rPr>
              <w:t>2/26/2020</w:t>
            </w:r>
            <w:bookmarkStart w:id="0" w:name="_GoBack"/>
            <w:bookmarkEnd w:id="0"/>
          </w:p>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p>
        </w:tc>
      </w:tr>
      <w:tr w:rsidR="009B3565" w:rsidRPr="009B3565" w:rsidTr="00C91235">
        <w:tc>
          <w:tcPr>
            <w:tcW w:w="1767"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Hazardous</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Material</w:t>
            </w:r>
          </w:p>
        </w:tc>
        <w:tc>
          <w:tcPr>
            <w:tcW w:w="1734"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Quantity</w:t>
            </w:r>
          </w:p>
        </w:tc>
        <w:tc>
          <w:tcPr>
            <w:tcW w:w="1819" w:type="dxa"/>
            <w:gridSpan w:val="2"/>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Location</w:t>
            </w:r>
          </w:p>
        </w:tc>
        <w:tc>
          <w:tcPr>
            <w:tcW w:w="1744"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Reported on</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Tier Two</w:t>
            </w:r>
          </w:p>
        </w:tc>
        <w:tc>
          <w:tcPr>
            <w:tcW w:w="1792" w:type="dxa"/>
            <w:gridSpan w:val="3"/>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 xml:space="preserve">Installation </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Date(s)</w:t>
            </w:r>
          </w:p>
        </w:tc>
      </w:tr>
      <w:tr w:rsidR="009B3565" w:rsidRPr="009B3565" w:rsidTr="00C91235">
        <w:trPr>
          <w:cantSplit/>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#2 Fuel Oil</w:t>
            </w: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10,000 gal</w:t>
            </w: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High School</w:t>
            </w: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Yes</w:t>
            </w: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Mid 90’s</w:t>
            </w:r>
          </w:p>
        </w:tc>
      </w:tr>
      <w:tr w:rsidR="009B3565" w:rsidRPr="009B3565" w:rsidTr="00C91235">
        <w:trPr>
          <w:cantSplit/>
          <w:trHeight w:val="458"/>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#2 Fuel Oil</w:t>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10,000 gal</w:t>
            </w: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Elementary</w:t>
            </w: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Yes</w:t>
            </w: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‘02</w:t>
            </w:r>
          </w:p>
        </w:tc>
      </w:tr>
      <w:tr w:rsidR="009B3565" w:rsidRPr="009B3565" w:rsidTr="00C91235">
        <w:trPr>
          <w:cantSplit/>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r>
    </w:tbl>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A3268E" w:rsidRDefault="00A3268E"/>
    <w:sectPr w:rsidR="00A3268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BBC" w:rsidRDefault="001E2BBC" w:rsidP="004961D8">
      <w:pPr>
        <w:spacing w:after="0" w:line="240" w:lineRule="auto"/>
      </w:pPr>
      <w:r>
        <w:separator/>
      </w:r>
    </w:p>
  </w:endnote>
  <w:endnote w:type="continuationSeparator" w:id="0">
    <w:p w:rsidR="001E2BBC" w:rsidRDefault="001E2BBC" w:rsidP="00496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p w:rsidR="004961D8" w:rsidRDefault="004961D8" w:rsidP="004961D8">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4961D8" w:rsidRDefault="004961D8">
    <w:pPr>
      <w:pStyle w:val="Footer"/>
    </w:pPr>
  </w:p>
  <w:p w:rsidR="004961D8" w:rsidRDefault="004961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BBC" w:rsidRDefault="001E2BBC" w:rsidP="004961D8">
      <w:pPr>
        <w:spacing w:after="0" w:line="240" w:lineRule="auto"/>
      </w:pPr>
      <w:r>
        <w:separator/>
      </w:r>
    </w:p>
  </w:footnote>
  <w:footnote w:type="continuationSeparator" w:id="0">
    <w:p w:rsidR="001E2BBC" w:rsidRDefault="001E2BBC" w:rsidP="004961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565"/>
    <w:rsid w:val="00111F52"/>
    <w:rsid w:val="001E2BBC"/>
    <w:rsid w:val="00285601"/>
    <w:rsid w:val="00390702"/>
    <w:rsid w:val="00421AFD"/>
    <w:rsid w:val="004961D8"/>
    <w:rsid w:val="004C3431"/>
    <w:rsid w:val="00573003"/>
    <w:rsid w:val="005A334E"/>
    <w:rsid w:val="00663F32"/>
    <w:rsid w:val="006C1FEA"/>
    <w:rsid w:val="00777D91"/>
    <w:rsid w:val="007E6A2D"/>
    <w:rsid w:val="009105D8"/>
    <w:rsid w:val="009A1C12"/>
    <w:rsid w:val="009B3565"/>
    <w:rsid w:val="00A3268E"/>
    <w:rsid w:val="00A4068D"/>
    <w:rsid w:val="00BA28F5"/>
    <w:rsid w:val="00C35529"/>
    <w:rsid w:val="00CF315B"/>
    <w:rsid w:val="00D15792"/>
    <w:rsid w:val="00D869F8"/>
    <w:rsid w:val="00E444B8"/>
    <w:rsid w:val="00F82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068D"/>
    <w:rPr>
      <w:color w:val="0000FF" w:themeColor="hyperlink"/>
      <w:u w:val="single"/>
    </w:rPr>
  </w:style>
  <w:style w:type="paragraph" w:styleId="Header">
    <w:name w:val="header"/>
    <w:basedOn w:val="Normal"/>
    <w:link w:val="HeaderChar"/>
    <w:uiPriority w:val="99"/>
    <w:unhideWhenUsed/>
    <w:rsid w:val="0049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1D8"/>
  </w:style>
  <w:style w:type="paragraph" w:styleId="Footer">
    <w:name w:val="footer"/>
    <w:basedOn w:val="Normal"/>
    <w:link w:val="FooterChar"/>
    <w:uiPriority w:val="99"/>
    <w:unhideWhenUsed/>
    <w:rsid w:val="0049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1D8"/>
  </w:style>
  <w:style w:type="paragraph" w:styleId="BalloonText">
    <w:name w:val="Balloon Text"/>
    <w:basedOn w:val="Normal"/>
    <w:link w:val="BalloonTextChar"/>
    <w:uiPriority w:val="99"/>
    <w:semiHidden/>
    <w:unhideWhenUsed/>
    <w:rsid w:val="00496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068D"/>
    <w:rPr>
      <w:color w:val="0000FF" w:themeColor="hyperlink"/>
      <w:u w:val="single"/>
    </w:rPr>
  </w:style>
  <w:style w:type="paragraph" w:styleId="Header">
    <w:name w:val="header"/>
    <w:basedOn w:val="Normal"/>
    <w:link w:val="HeaderChar"/>
    <w:uiPriority w:val="99"/>
    <w:unhideWhenUsed/>
    <w:rsid w:val="0049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1D8"/>
  </w:style>
  <w:style w:type="paragraph" w:styleId="Footer">
    <w:name w:val="footer"/>
    <w:basedOn w:val="Normal"/>
    <w:link w:val="FooterChar"/>
    <w:uiPriority w:val="99"/>
    <w:unhideWhenUsed/>
    <w:rsid w:val="0049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1D8"/>
  </w:style>
  <w:style w:type="paragraph" w:styleId="BalloonText">
    <w:name w:val="Balloon Text"/>
    <w:basedOn w:val="Normal"/>
    <w:link w:val="BalloonTextChar"/>
    <w:uiPriority w:val="99"/>
    <w:semiHidden/>
    <w:unhideWhenUsed/>
    <w:rsid w:val="00496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04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minnesota.hazconnect.com/Account/Login.aspx"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205</Words>
  <Characters>1172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 Parrie</cp:lastModifiedBy>
  <cp:revision>13</cp:revision>
  <dcterms:created xsi:type="dcterms:W3CDTF">2013-02-14T18:14:00Z</dcterms:created>
  <dcterms:modified xsi:type="dcterms:W3CDTF">2020-03-03T16:55:00Z</dcterms:modified>
</cp:coreProperties>
</file>