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A4" w:rsidRDefault="004E12A4" w:rsidP="004E12A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AWAIR</w:t>
      </w:r>
    </w:p>
    <w:p w:rsidR="004E12A4" w:rsidRDefault="004E12A4" w:rsidP="004E12A4">
      <w:pPr>
        <w:pStyle w:val="NormalWeb"/>
        <w:spacing w:before="0" w:beforeAutospacing="0" w:after="0" w:afterAutospacing="0"/>
        <w:rPr>
          <w:rFonts w:cs="Arial"/>
        </w:rPr>
      </w:pPr>
    </w:p>
    <w:p w:rsidR="004E12A4" w:rsidRDefault="004E12A4" w:rsidP="004E12A4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C843FD">
        <w:rPr>
          <w:rFonts w:ascii="Trebuchet MS" w:hAnsi="Trebuchet MS" w:cs="Arial"/>
          <w:u w:val="single"/>
        </w:rPr>
        <w:t>Laurie Nord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AWAIR Plan in place?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4E12A4" w:rsidRDefault="004E12A4" w:rsidP="004E12A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E12A4" w:rsidRDefault="004E12A4" w:rsidP="004E12A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4E12A4" w:rsidRDefault="004E12A4" w:rsidP="004E12A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E12A4" w:rsidRDefault="004E12A4" w:rsidP="004E12A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</w:t>
      </w:r>
      <w:r w:rsidRPr="00C843FD"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 w:rsidRPr="00C843FD">
        <w:rPr>
          <w:rFonts w:ascii="Trebuchet MS" w:hAnsi="Trebuchet MS" w:cs="Arial"/>
        </w:rPr>
        <w:t>No N/A</w:t>
      </w:r>
    </w:p>
    <w:p w:rsidR="004E12A4" w:rsidRDefault="004E12A4" w:rsidP="004E12A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E12A4" w:rsidRDefault="004E12A4" w:rsidP="004E12A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Safety Committee organized?  </w:t>
      </w:r>
      <w:r>
        <w:rPr>
          <w:rFonts w:ascii="Trebuchet MS" w:hAnsi="Trebuchet MS" w:cs="Arial"/>
          <w:u w:val="single"/>
        </w:rPr>
        <w:t>Not at this time.</w:t>
      </w:r>
    </w:p>
    <w:p w:rsidR="004E12A4" w:rsidRDefault="004E12A4" w:rsidP="004E12A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How often are meetings held?</w:t>
      </w:r>
      <w:r>
        <w:rPr>
          <w:rFonts w:ascii="Trebuchet MS" w:hAnsi="Trebuchet MS" w:cs="Arial"/>
          <w:u w:val="single"/>
        </w:rPr>
        <w:t xml:space="preserve"> </w:t>
      </w:r>
      <w:r w:rsidR="00CF6BE0"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Are minutes of the meeting maintained?</w:t>
      </w:r>
    </w:p>
    <w:p w:rsidR="004E12A4" w:rsidRDefault="004E12A4" w:rsidP="004E12A4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 xml:space="preserve">Location: </w:t>
      </w:r>
      <w:r w:rsidR="00613219"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>Posted:</w:t>
      </w:r>
      <w:r w:rsidR="00613219">
        <w:rPr>
          <w:rFonts w:ascii="Trebuchet MS" w:hAnsi="Trebuchet MS" w:cs="Arial"/>
          <w:iCs/>
        </w:rPr>
        <w:t xml:space="preserve">  </w:t>
      </w:r>
      <w:r>
        <w:rPr>
          <w:rFonts w:ascii="Trebuchet MS" w:hAnsi="Trebuchet MS" w:cs="Arial"/>
          <w:iCs/>
          <w:u w:val="single"/>
        </w:rPr>
        <w:tab/>
      </w:r>
    </w:p>
    <w:p w:rsidR="004E12A4" w:rsidRDefault="004E12A4" w:rsidP="00613219">
      <w:pPr>
        <w:tabs>
          <w:tab w:val="left" w:pos="83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How is the program communicated to employees?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bookmarkStart w:id="0" w:name="_GoBack"/>
      <w:bookmarkEnd w:id="0"/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Who is the Contact Person for OSHA 300? </w:t>
      </w:r>
      <w:r w:rsidR="00613219">
        <w:rPr>
          <w:rFonts w:ascii="Trebuchet MS" w:hAnsi="Trebuchet MS" w:cs="Arial"/>
        </w:rPr>
        <w:t xml:space="preserve"> </w:t>
      </w:r>
      <w:r w:rsidR="00CF6BE0" w:rsidRPr="00CF6BE0">
        <w:rPr>
          <w:rFonts w:ascii="Trebuchet MS" w:hAnsi="Trebuchet MS" w:cs="Arial"/>
          <w:u w:val="single"/>
        </w:rPr>
        <w:t>Laurie Nord</w:t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Is the OSHA 300A Log completed for</w:t>
      </w:r>
      <w:r w:rsidR="00C843FD">
        <w:rPr>
          <w:rFonts w:ascii="Trebuchet MS" w:hAnsi="Trebuchet MS" w:cs="Arial"/>
        </w:rPr>
        <w:t xml:space="preserve"> the previous calendar year? </w:t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Have the Logs been maintained for five (5) years?</w:t>
      </w:r>
      <w:r w:rsidR="00C843FD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the Log posted from February 1 until April 30?</w:t>
      </w:r>
      <w:r w:rsidR="00C843FD">
        <w:rPr>
          <w:rFonts w:ascii="Trebuchet MS" w:hAnsi="Trebuchet MS" w:cs="Arial"/>
          <w:u w:val="single"/>
        </w:rPr>
        <w:t xml:space="preserve"> </w:t>
      </w:r>
      <w:r w:rsidR="00C843FD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 </w:t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E12A4" w:rsidRDefault="004E12A4" w:rsidP="004E12A4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The location/s of the posted log</w:t>
      </w:r>
      <w:r w:rsidRPr="00C843FD">
        <w:rPr>
          <w:rFonts w:ascii="Trebuchet MS" w:hAnsi="Trebuchet MS" w:cs="Arial"/>
        </w:rPr>
        <w:t xml:space="preserve">: </w:t>
      </w:r>
      <w:r>
        <w:rPr>
          <w:rFonts w:ascii="Trebuchet MS" w:hAnsi="Trebuchet MS" w:cs="Arial"/>
          <w:u w:val="single"/>
        </w:rPr>
        <w:tab/>
      </w: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E12A4" w:rsidRDefault="004E12A4" w:rsidP="004E12A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information on injuries recorded on the Log with five (5) working days?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 </w:t>
      </w:r>
    </w:p>
    <w:p w:rsidR="004E12A4" w:rsidRDefault="004E12A4" w:rsidP="004E12A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E12A4" w:rsidRDefault="004E12A4" w:rsidP="004E12A4">
      <w:pPr>
        <w:jc w:val="center"/>
        <w:rPr>
          <w:rFonts w:ascii="Trebuchet MS" w:hAnsi="Trebuchet MS"/>
          <w:b/>
          <w:bCs/>
          <w:sz w:val="36"/>
        </w:rPr>
      </w:pPr>
      <w:r>
        <w:rPr>
          <w:rFonts w:ascii="Trebuchet MS" w:hAnsi="Trebuchet MS" w:cs="Arial"/>
          <w:u w:val="single"/>
        </w:rPr>
        <w:br w:type="page"/>
      </w:r>
      <w:r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4E12A4" w:rsidRDefault="004E12A4" w:rsidP="004E12A4">
      <w:pPr>
        <w:jc w:val="center"/>
        <w:rPr>
          <w:rFonts w:ascii="Trebuchet MS" w:hAnsi="Trebuchet MS"/>
          <w:b/>
          <w:bCs/>
          <w:sz w:val="36"/>
        </w:rPr>
      </w:pPr>
    </w:p>
    <w:p w:rsidR="004E12A4" w:rsidRDefault="004E12A4" w:rsidP="004E12A4">
      <w:pPr>
        <w:pStyle w:val="Heading4"/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4E12A4" w:rsidTr="00A664F0">
        <w:tc>
          <w:tcPr>
            <w:tcW w:w="2952" w:type="dxa"/>
          </w:tcPr>
          <w:p w:rsidR="004E12A4" w:rsidRDefault="004E12A4" w:rsidP="00A664F0">
            <w:pPr>
              <w:pStyle w:val="Heading2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Date</w:t>
            </w:r>
          </w:p>
        </w:tc>
        <w:tc>
          <w:tcPr>
            <w:tcW w:w="3276" w:type="dxa"/>
          </w:tcPr>
          <w:p w:rsidR="004E12A4" w:rsidRDefault="004E12A4" w:rsidP="00A664F0">
            <w:pPr>
              <w:pStyle w:val="Heading1"/>
              <w:rPr>
                <w:rFonts w:ascii="Trebuchet MS" w:hAnsi="Trebuchet MS" w:cs="Times New Roman"/>
                <w:b w:val="0"/>
                <w:bCs w:val="0"/>
                <w:sz w:val="28"/>
              </w:rPr>
            </w:pPr>
            <w:r>
              <w:rPr>
                <w:rFonts w:ascii="Trebuchet MS" w:hAnsi="Trebuchet MS"/>
                <w:sz w:val="28"/>
              </w:rPr>
              <w:t>Location</w:t>
            </w:r>
          </w:p>
        </w:tc>
        <w:tc>
          <w:tcPr>
            <w:tcW w:w="2628" w:type="dxa"/>
          </w:tcPr>
          <w:p w:rsidR="004E12A4" w:rsidRDefault="004E12A4" w:rsidP="00A664F0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>
              <w:rPr>
                <w:rFonts w:ascii="Trebuchet MS" w:hAnsi="Trebuchet MS"/>
                <w:sz w:val="28"/>
              </w:rPr>
              <w:t>Time</w:t>
            </w:r>
            <w:r>
              <w:rPr>
                <w:rFonts w:ascii="Trebuchet MS" w:hAnsi="Trebuchet MS"/>
              </w:rPr>
              <w:t xml:space="preserve">                                              </w:t>
            </w:r>
            <w:r>
              <w:rPr>
                <w:rFonts w:ascii="Trebuchet MS" w:hAnsi="Trebuchet MS"/>
                <w:sz w:val="28"/>
              </w:rPr>
              <w:t xml:space="preserve"> </w:t>
            </w:r>
            <w:r>
              <w:rPr>
                <w:rFonts w:ascii="Trebuchet MS" w:hAnsi="Trebuchet MS"/>
              </w:rPr>
              <w:t xml:space="preserve">                                                 </w:t>
            </w:r>
            <w:r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276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4E12A4" w:rsidRDefault="004E12A4" w:rsidP="00A664F0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E12A4" w:rsidRDefault="004E12A4" w:rsidP="00A664F0">
            <w:pPr>
              <w:pStyle w:val="Heading1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E12A4" w:rsidRDefault="004E12A4" w:rsidP="00A664F0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>
              <w:rPr>
                <w:rFonts w:ascii="Trebuchet MS" w:hAnsi="Trebuchet MS"/>
                <w:b w:val="0"/>
                <w:bCs w:val="0"/>
              </w:rPr>
              <w:tab/>
              <w:t xml:space="preserve">  </w:t>
            </w: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E12A4" w:rsidRDefault="004E12A4" w:rsidP="00A664F0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E12A4" w:rsidRDefault="004E12A4" w:rsidP="00A664F0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</w:tbl>
    <w:p w:rsidR="004E12A4" w:rsidRDefault="004E12A4" w:rsidP="004E12A4">
      <w:pPr>
        <w:pStyle w:val="Caption"/>
        <w:rPr>
          <w:rFonts w:ascii="Trebuchet MS" w:hAnsi="Trebuchet MS"/>
        </w:rPr>
      </w:pPr>
    </w:p>
    <w:p w:rsidR="004E12A4" w:rsidRDefault="004E12A4" w:rsidP="004E12A4">
      <w:pPr>
        <w:pStyle w:val="Caption"/>
        <w:rPr>
          <w:rFonts w:ascii="Trebuchet MS" w:hAnsi="Trebuchet MS"/>
        </w:rPr>
      </w:pPr>
      <w:r>
        <w:rPr>
          <w:rFonts w:ascii="Trebuchet MS" w:hAnsi="Trebuchet MS"/>
        </w:rPr>
        <w:t xml:space="preserve">Safety Committee Members </w:t>
      </w:r>
    </w:p>
    <w:p w:rsidR="004E12A4" w:rsidRDefault="004E12A4" w:rsidP="004E12A4">
      <w:pPr>
        <w:jc w:val="center"/>
        <w:rPr>
          <w:rFonts w:ascii="Trebuchet MS" w:hAnsi="Trebuchet MS"/>
          <w:b/>
          <w:bCs/>
          <w:sz w:val="36"/>
        </w:rPr>
      </w:pPr>
    </w:p>
    <w:p w:rsidR="004E12A4" w:rsidRDefault="004E12A4" w:rsidP="004E12A4">
      <w:pPr>
        <w:rPr>
          <w:rFonts w:ascii="Trebuchet MS" w:hAnsi="Trebuchet MS"/>
          <w:b/>
          <w:bCs/>
          <w:sz w:val="36"/>
        </w:rPr>
      </w:pPr>
      <w:r>
        <w:rPr>
          <w:rFonts w:ascii="Trebuchet MS" w:hAnsi="Trebuchet MS"/>
          <w:b/>
          <w:bCs/>
          <w:sz w:val="28"/>
        </w:rPr>
        <w:t>Member</w:t>
      </w:r>
      <w:r>
        <w:rPr>
          <w:rFonts w:ascii="Trebuchet MS" w:hAnsi="Trebuchet MS"/>
          <w:b/>
          <w:bCs/>
          <w:sz w:val="36"/>
        </w:rPr>
        <w:t xml:space="preserve">                       </w:t>
      </w:r>
      <w:r>
        <w:rPr>
          <w:rFonts w:ascii="Trebuchet MS" w:hAnsi="Trebuchet MS"/>
          <w:b/>
          <w:bCs/>
          <w:sz w:val="28"/>
        </w:rPr>
        <w:t>Position</w:t>
      </w:r>
      <w:r>
        <w:rPr>
          <w:rFonts w:ascii="Trebuchet MS" w:hAnsi="Trebuchet MS"/>
          <w:b/>
          <w:bCs/>
          <w:sz w:val="36"/>
        </w:rPr>
        <w:t xml:space="preserve">                     </w:t>
      </w:r>
      <w:r>
        <w:rPr>
          <w:rFonts w:ascii="Trebuchet MS" w:hAnsi="Trebuchet MS"/>
          <w:b/>
          <w:bCs/>
          <w:sz w:val="28"/>
        </w:rPr>
        <w:t>Building</w:t>
      </w:r>
      <w:r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  <w:tr w:rsidR="004E12A4" w:rsidTr="00A664F0"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E12A4" w:rsidRDefault="004E12A4" w:rsidP="00A664F0">
            <w:pPr>
              <w:rPr>
                <w:rFonts w:ascii="Trebuchet MS" w:hAnsi="Trebuchet MS"/>
                <w:sz w:val="28"/>
              </w:rPr>
            </w:pPr>
          </w:p>
        </w:tc>
      </w:tr>
    </w:tbl>
    <w:p w:rsidR="004E12A4" w:rsidRDefault="004E12A4" w:rsidP="004E12A4">
      <w:pPr>
        <w:rPr>
          <w:rFonts w:ascii="Trebuchet MS" w:hAnsi="Trebuchet MS"/>
        </w:rPr>
      </w:pPr>
    </w:p>
    <w:p w:rsidR="00527FBC" w:rsidRDefault="00613219">
      <w:r>
        <w:rPr>
          <w:rFonts w:ascii="Trebuchet MS" w:hAnsi="Trebuchet MS"/>
        </w:rPr>
        <w:t>The safety committee is a called safety concerns.  Meet once a month and minutes can be found in principles office.</w:t>
      </w:r>
    </w:p>
    <w:sectPr w:rsidR="00527FBC" w:rsidSect="00C6384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CF" w:rsidRDefault="001B13CF" w:rsidP="004E12A4">
      <w:r>
        <w:separator/>
      </w:r>
    </w:p>
  </w:endnote>
  <w:endnote w:type="continuationSeparator" w:id="0">
    <w:p w:rsidR="001B13CF" w:rsidRDefault="001B13CF" w:rsidP="004E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2A4" w:rsidRDefault="004E12A4">
    <w:pPr>
      <w:pStyle w:val="Footer"/>
    </w:pPr>
    <w:r>
      <w:t>Program Activities</w:t>
    </w:r>
    <w:r>
      <w:tab/>
    </w:r>
    <w:r>
      <w:tab/>
    </w:r>
    <w:r>
      <w:rPr>
        <w:noProof/>
      </w:rPr>
      <w:drawing>
        <wp:inline distT="0" distB="0" distL="0" distR="0">
          <wp:extent cx="290805" cy="256740"/>
          <wp:effectExtent l="19050" t="0" r="0" b="0"/>
          <wp:docPr id="1" name="Picture 0" descr="THE EY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EY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918" cy="259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Advanced Health, Safety and Security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CF" w:rsidRDefault="001B13CF" w:rsidP="004E12A4">
      <w:r>
        <w:separator/>
      </w:r>
    </w:p>
  </w:footnote>
  <w:footnote w:type="continuationSeparator" w:id="0">
    <w:p w:rsidR="001B13CF" w:rsidRDefault="001B13CF" w:rsidP="004E1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2A4"/>
    <w:rsid w:val="001B13CF"/>
    <w:rsid w:val="00267916"/>
    <w:rsid w:val="002763B3"/>
    <w:rsid w:val="004E12A4"/>
    <w:rsid w:val="00613219"/>
    <w:rsid w:val="006665CC"/>
    <w:rsid w:val="006F10DB"/>
    <w:rsid w:val="007930A9"/>
    <w:rsid w:val="00914603"/>
    <w:rsid w:val="00B56DAB"/>
    <w:rsid w:val="00C63849"/>
    <w:rsid w:val="00C843FD"/>
    <w:rsid w:val="00CF6BE0"/>
    <w:rsid w:val="00E7298D"/>
    <w:rsid w:val="00F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12A4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E12A4"/>
    <w:pPr>
      <w:keepNext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4E12A4"/>
    <w:pPr>
      <w:keepNext/>
      <w:spacing w:line="360" w:lineRule="auto"/>
      <w:outlineLvl w:val="3"/>
    </w:pPr>
    <w:rPr>
      <w:rFonts w:cs="Arial"/>
      <w:i/>
      <w:iCs/>
      <w:u w:val="single"/>
    </w:rPr>
  </w:style>
  <w:style w:type="paragraph" w:styleId="Heading7">
    <w:name w:val="heading 7"/>
    <w:basedOn w:val="Normal"/>
    <w:next w:val="Normal"/>
    <w:link w:val="Heading7Char"/>
    <w:qFormat/>
    <w:rsid w:val="004E12A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2A4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E12A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4E12A4"/>
    <w:rPr>
      <w:rFonts w:ascii="Times New Roman" w:eastAsia="Times New Roman" w:hAnsi="Times New Roman" w:cs="Arial"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4E12A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E12A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4E12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E12A4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4E12A4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4E1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12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5</cp:revision>
  <dcterms:created xsi:type="dcterms:W3CDTF">2011-05-23T23:39:00Z</dcterms:created>
  <dcterms:modified xsi:type="dcterms:W3CDTF">2015-11-20T17:23:00Z</dcterms:modified>
</cp:coreProperties>
</file>