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50" w:rsidRDefault="00D72E50" w:rsidP="00D72E50">
      <w:pPr>
        <w:pStyle w:val="Heading7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Checklist of E/OHS Activities for Personal Protective Equipment</w:t>
      </w:r>
    </w:p>
    <w:p w:rsidR="00D72E50" w:rsidRDefault="00D72E50" w:rsidP="00D72E50">
      <w:pPr>
        <w:pStyle w:val="NormalWeb"/>
        <w:spacing w:before="0" w:beforeAutospacing="0" w:after="0" w:afterAutospacing="0"/>
        <w:rPr>
          <w:rFonts w:cs="Arial"/>
        </w:rPr>
      </w:pPr>
    </w:p>
    <w:p w:rsidR="00D72E50" w:rsidRDefault="00D72E50" w:rsidP="00D72E50">
      <w:pPr>
        <w:pStyle w:val="Header"/>
        <w:tabs>
          <w:tab w:val="clear" w:pos="4320"/>
          <w:tab w:val="clear" w:pos="8640"/>
        </w:tabs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</w:rPr>
        <w:t xml:space="preserve">Program Contact Person: </w:t>
      </w:r>
      <w:r w:rsidRPr="006647E2">
        <w:rPr>
          <w:rFonts w:ascii="Trebuchet MS" w:hAnsi="Trebuchet MS" w:cs="Arial"/>
          <w:u w:val="single"/>
        </w:rPr>
        <w:t xml:space="preserve"> </w:t>
      </w:r>
      <w:r>
        <w:rPr>
          <w:rFonts w:ascii="Trebuchet MS" w:hAnsi="Trebuchet MS" w:cs="Arial"/>
          <w:u w:val="single"/>
        </w:rPr>
        <w:t>Jackie Probst</w:t>
      </w:r>
      <w:r>
        <w:rPr>
          <w:rFonts w:ascii="Trebuchet MS" w:hAnsi="Trebuchet MS" w:cs="Arial"/>
          <w:u w:val="single"/>
        </w:rPr>
        <w:tab/>
      </w:r>
    </w:p>
    <w:p w:rsidR="00D72E50" w:rsidRDefault="00D72E50" w:rsidP="00D72E50">
      <w:pPr>
        <w:tabs>
          <w:tab w:val="left" w:pos="720"/>
        </w:tabs>
        <w:rPr>
          <w:rFonts w:ascii="Trebuchet MS" w:hAnsi="Trebuchet MS" w:cs="Arial"/>
        </w:rPr>
      </w:pPr>
    </w:p>
    <w:p w:rsidR="00D72E50" w:rsidRDefault="00D72E50" w:rsidP="00D72E50">
      <w:pPr>
        <w:tabs>
          <w:tab w:val="left" w:pos="720"/>
        </w:tabs>
        <w:rPr>
          <w:rFonts w:ascii="Trebuchet MS" w:hAnsi="Trebuchet MS" w:cs="Arial"/>
          <w:i/>
          <w:iCs/>
        </w:rPr>
      </w:pPr>
      <w:r>
        <w:rPr>
          <w:rFonts w:ascii="Trebuchet MS" w:hAnsi="Trebuchet MS" w:cs="Arial"/>
        </w:rPr>
        <w:t xml:space="preserve">Is the Personal Protective Equipment Plan in place?  </w:t>
      </w:r>
      <w:r>
        <w:rPr>
          <w:rFonts w:ascii="Trebuchet MS" w:hAnsi="Trebuchet MS" w:cs="Arial"/>
          <w:iCs/>
          <w:highlight w:val="yellow"/>
        </w:rPr>
        <w:t>Yes</w:t>
      </w:r>
      <w:r>
        <w:rPr>
          <w:rFonts w:ascii="Trebuchet MS" w:hAnsi="Trebuchet MS" w:cs="Arial"/>
          <w:iCs/>
        </w:rPr>
        <w:t xml:space="preserve"> No N/A</w:t>
      </w:r>
    </w:p>
    <w:p w:rsidR="00D72E50" w:rsidRDefault="00D72E50" w:rsidP="00D72E50">
      <w:pPr>
        <w:pStyle w:val="NormalWeb"/>
        <w:tabs>
          <w:tab w:val="left" w:pos="720"/>
        </w:tabs>
        <w:spacing w:before="0" w:beforeAutospacing="0" w:after="0" w:afterAutospacing="0"/>
        <w:rPr>
          <w:rFonts w:cs="Arial"/>
        </w:rPr>
      </w:pPr>
    </w:p>
    <w:p w:rsidR="00D72E50" w:rsidRDefault="00D72E50" w:rsidP="00D72E50">
      <w:pPr>
        <w:tabs>
          <w:tab w:val="left" w:pos="72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Is the Plan current? </w:t>
      </w:r>
      <w:r>
        <w:rPr>
          <w:rFonts w:ascii="Trebuchet MS" w:hAnsi="Trebuchet MS" w:cs="Arial"/>
          <w:i/>
          <w:iCs/>
        </w:rPr>
        <w:t xml:space="preserve"> </w:t>
      </w:r>
      <w:r>
        <w:rPr>
          <w:rFonts w:ascii="Trebuchet MS" w:hAnsi="Trebuchet MS" w:cs="Arial"/>
          <w:iCs/>
          <w:highlight w:val="yellow"/>
        </w:rPr>
        <w:t>Yes</w:t>
      </w:r>
      <w:r>
        <w:rPr>
          <w:rFonts w:ascii="Trebuchet MS" w:hAnsi="Trebuchet MS" w:cs="Arial"/>
          <w:iCs/>
        </w:rPr>
        <w:t xml:space="preserve"> No N/A</w:t>
      </w:r>
    </w:p>
    <w:p w:rsidR="00D72E50" w:rsidRDefault="00D72E50" w:rsidP="00D72E50">
      <w:pPr>
        <w:pStyle w:val="NormalWeb"/>
        <w:tabs>
          <w:tab w:val="left" w:pos="720"/>
        </w:tabs>
        <w:spacing w:before="0" w:beforeAutospacing="0" w:after="0" w:afterAutospacing="0"/>
        <w:rPr>
          <w:rFonts w:cs="Arial"/>
        </w:rPr>
      </w:pPr>
    </w:p>
    <w:p w:rsidR="00D72E50" w:rsidRDefault="00D72E50" w:rsidP="00D72E50">
      <w:pPr>
        <w:tabs>
          <w:tab w:val="left" w:pos="72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Has the Plan been reviewed this school year?  </w:t>
      </w:r>
      <w:r w:rsidRPr="001E1013">
        <w:rPr>
          <w:rFonts w:ascii="Trebuchet MS" w:hAnsi="Trebuchet MS" w:cs="Arial"/>
          <w:iCs/>
          <w:highlight w:val="yellow"/>
        </w:rPr>
        <w:t>Y</w:t>
      </w:r>
      <w:r>
        <w:rPr>
          <w:rFonts w:ascii="Trebuchet MS" w:hAnsi="Trebuchet MS" w:cs="Arial"/>
          <w:iCs/>
          <w:highlight w:val="yellow"/>
        </w:rPr>
        <w:t>es</w:t>
      </w:r>
      <w:r>
        <w:rPr>
          <w:rFonts w:ascii="Trebuchet MS" w:hAnsi="Trebuchet MS" w:cs="Arial"/>
          <w:iCs/>
        </w:rPr>
        <w:t xml:space="preserve"> No N/A</w:t>
      </w:r>
    </w:p>
    <w:p w:rsidR="00D72E50" w:rsidRDefault="00D72E50" w:rsidP="00D72E50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</w:p>
    <w:p w:rsidR="00D72E50" w:rsidRDefault="00D72E50" w:rsidP="00D72E50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  <w:r>
        <w:rPr>
          <w:rFonts w:ascii="Trebuchet MS" w:hAnsi="Trebuchet MS" w:cs="Arial"/>
        </w:rPr>
        <w:t xml:space="preserve">Has a survey of potential workplace hazards been completed?  </w:t>
      </w:r>
      <w:r w:rsidRPr="00F47D7A">
        <w:rPr>
          <w:rFonts w:ascii="Trebuchet MS" w:hAnsi="Trebuchet MS" w:cs="Arial"/>
          <w:iCs/>
          <w:highlight w:val="yellow"/>
        </w:rPr>
        <w:t>Yes</w:t>
      </w:r>
      <w:r>
        <w:rPr>
          <w:rFonts w:ascii="Trebuchet MS" w:hAnsi="Trebuchet MS" w:cs="Arial"/>
          <w:iCs/>
        </w:rPr>
        <w:t xml:space="preserve"> No N/A</w:t>
      </w:r>
    </w:p>
    <w:p w:rsidR="00D72E50" w:rsidRDefault="00D72E50" w:rsidP="00D72E50">
      <w:pPr>
        <w:tabs>
          <w:tab w:val="left" w:pos="720"/>
          <w:tab w:val="right" w:pos="9360"/>
        </w:tabs>
        <w:rPr>
          <w:rFonts w:ascii="Trebuchet MS" w:hAnsi="Trebuchet MS" w:cs="Arial"/>
        </w:rPr>
      </w:pPr>
    </w:p>
    <w:p w:rsidR="00D72E50" w:rsidRDefault="00D72E50" w:rsidP="00D72E50">
      <w:pPr>
        <w:tabs>
          <w:tab w:val="left" w:pos="720"/>
          <w:tab w:val="right" w:pos="9360"/>
        </w:tabs>
        <w:rPr>
          <w:rFonts w:ascii="Trebuchet MS" w:hAnsi="Trebuchet MS" w:cs="Arial"/>
          <w:iCs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  <w:iCs/>
        </w:rPr>
        <w:t>Dat</w:t>
      </w:r>
      <w:r w:rsidR="00F47D7A">
        <w:rPr>
          <w:rFonts w:ascii="Trebuchet MS" w:hAnsi="Trebuchet MS" w:cs="Arial"/>
          <w:iCs/>
        </w:rPr>
        <w:t xml:space="preserve">e(s) activity was conducted: </w:t>
      </w:r>
      <w:r w:rsidR="00B54105">
        <w:rPr>
          <w:rFonts w:ascii="Trebuchet MS" w:hAnsi="Trebuchet MS" w:cs="Arial"/>
          <w:iCs/>
          <w:u w:val="single"/>
        </w:rPr>
        <w:t>02/04/2020</w:t>
      </w:r>
    </w:p>
    <w:p w:rsidR="00D72E50" w:rsidRDefault="00D72E50" w:rsidP="00D72E50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</w:p>
    <w:p w:rsidR="00D72E50" w:rsidRDefault="00D72E50" w:rsidP="00D72E50">
      <w:pPr>
        <w:pStyle w:val="NormalWeb"/>
        <w:tabs>
          <w:tab w:val="left" w:pos="720"/>
          <w:tab w:val="right" w:pos="9360"/>
        </w:tabs>
        <w:spacing w:before="0" w:beforeAutospacing="0" w:after="0" w:afterAutospacing="0"/>
        <w:rPr>
          <w:rFonts w:cs="Arial"/>
          <w:i/>
          <w:iCs/>
        </w:rPr>
      </w:pPr>
      <w:r>
        <w:rPr>
          <w:rFonts w:cs="Arial"/>
        </w:rPr>
        <w:t xml:space="preserve">Have recommendations been completed for appropriate equipment?  </w:t>
      </w:r>
      <w:r>
        <w:rPr>
          <w:rFonts w:cs="Arial"/>
          <w:i/>
          <w:iCs/>
          <w:highlight w:val="yellow"/>
        </w:rPr>
        <w:t>Yes</w:t>
      </w:r>
      <w:r>
        <w:rPr>
          <w:rFonts w:cs="Arial"/>
          <w:i/>
          <w:iCs/>
        </w:rPr>
        <w:t xml:space="preserve"> No</w:t>
      </w:r>
    </w:p>
    <w:p w:rsidR="00D72E50" w:rsidRDefault="00D72E50" w:rsidP="00D72E50">
      <w:pPr>
        <w:pStyle w:val="NormalWeb"/>
        <w:tabs>
          <w:tab w:val="left" w:pos="720"/>
          <w:tab w:val="right" w:pos="9360"/>
        </w:tabs>
        <w:spacing w:before="0" w:beforeAutospacing="0" w:after="0" w:afterAutospacing="0"/>
        <w:rPr>
          <w:rFonts w:cs="Arial"/>
          <w:i/>
          <w:iCs/>
        </w:rPr>
      </w:pPr>
    </w:p>
    <w:p w:rsidR="00D72E50" w:rsidRDefault="00D72E50" w:rsidP="00D72E50">
      <w:pPr>
        <w:pStyle w:val="NormalWeb"/>
        <w:tabs>
          <w:tab w:val="left" w:pos="720"/>
          <w:tab w:val="right" w:pos="9360"/>
        </w:tabs>
        <w:spacing w:before="0" w:beforeAutospacing="0" w:after="0" w:afterAutospacing="0"/>
        <w:rPr>
          <w:rFonts w:cs="Arial"/>
        </w:rPr>
      </w:pPr>
      <w:r>
        <w:rPr>
          <w:rFonts w:cs="Arial"/>
        </w:rPr>
        <w:t>Has training been completed for the following departments?</w:t>
      </w:r>
    </w:p>
    <w:p w:rsidR="00D72E50" w:rsidRDefault="00D72E50" w:rsidP="00D72E50">
      <w:pPr>
        <w:pStyle w:val="NormalWeb"/>
        <w:tabs>
          <w:tab w:val="left" w:pos="720"/>
          <w:tab w:val="left" w:pos="3600"/>
          <w:tab w:val="left" w:pos="5040"/>
          <w:tab w:val="left" w:pos="7560"/>
          <w:tab w:val="right" w:pos="9360"/>
        </w:tabs>
        <w:spacing w:before="0" w:beforeAutospacing="0" w:after="0" w:afterAutospacing="0"/>
        <w:rPr>
          <w:rFonts w:cs="Arial"/>
        </w:rPr>
      </w:pPr>
    </w:p>
    <w:p w:rsidR="00D72E50" w:rsidRDefault="00D72E50" w:rsidP="00D72E50">
      <w:pPr>
        <w:pStyle w:val="NormalWeb"/>
        <w:tabs>
          <w:tab w:val="left" w:pos="720"/>
          <w:tab w:val="left" w:pos="3600"/>
          <w:tab w:val="left" w:pos="5040"/>
          <w:tab w:val="left" w:pos="7560"/>
          <w:tab w:val="right" w:pos="9360"/>
        </w:tabs>
        <w:spacing w:before="0" w:beforeAutospacing="0" w:after="0" w:afterAutospacing="0" w:line="360" w:lineRule="auto"/>
        <w:rPr>
          <w:rFonts w:cs="Arial"/>
          <w:iCs/>
        </w:rPr>
      </w:pPr>
      <w:r>
        <w:rPr>
          <w:rFonts w:cs="Arial"/>
        </w:rPr>
        <w:tab/>
      </w:r>
      <w:r>
        <w:rPr>
          <w:rFonts w:cs="Arial"/>
          <w:iCs/>
        </w:rPr>
        <w:tab/>
      </w:r>
    </w:p>
    <w:p w:rsidR="00D72E50" w:rsidRDefault="00D72E50" w:rsidP="00D72E50">
      <w:pPr>
        <w:pStyle w:val="NormalWeb"/>
        <w:tabs>
          <w:tab w:val="left" w:pos="720"/>
          <w:tab w:val="left" w:pos="3600"/>
          <w:tab w:val="left" w:pos="5040"/>
          <w:tab w:val="left" w:pos="7560"/>
          <w:tab w:val="right" w:pos="9360"/>
        </w:tabs>
        <w:spacing w:before="0" w:beforeAutospacing="0" w:after="0" w:afterAutospacing="0" w:line="360" w:lineRule="auto"/>
        <w:rPr>
          <w:rFonts w:cs="Arial"/>
          <w:iCs/>
        </w:rPr>
      </w:pPr>
      <w:r>
        <w:rPr>
          <w:rFonts w:cs="Arial"/>
        </w:rPr>
        <w:tab/>
        <w:t>Custodial</w:t>
      </w:r>
      <w:r>
        <w:rPr>
          <w:rFonts w:cs="Arial"/>
        </w:rPr>
        <w:tab/>
      </w:r>
      <w:r w:rsidRPr="004522F0">
        <w:rPr>
          <w:rFonts w:cs="Arial"/>
          <w:iCs/>
          <w:highlight w:val="yellow"/>
        </w:rPr>
        <w:t>Ye</w:t>
      </w:r>
      <w:r>
        <w:rPr>
          <w:rFonts w:cs="Arial"/>
          <w:iCs/>
          <w:highlight w:val="yellow"/>
        </w:rPr>
        <w:t>s</w:t>
      </w:r>
      <w:r>
        <w:rPr>
          <w:rFonts w:cs="Arial"/>
          <w:iCs/>
        </w:rPr>
        <w:t xml:space="preserve"> No N/A</w:t>
      </w:r>
      <w:r>
        <w:rPr>
          <w:rFonts w:cs="Arial"/>
          <w:iCs/>
        </w:rPr>
        <w:tab/>
      </w:r>
    </w:p>
    <w:p w:rsidR="00D72E50" w:rsidRDefault="00D72E50" w:rsidP="00D72E50">
      <w:pPr>
        <w:pStyle w:val="NormalWeb"/>
        <w:tabs>
          <w:tab w:val="left" w:pos="720"/>
          <w:tab w:val="left" w:pos="3600"/>
          <w:tab w:val="left" w:pos="5040"/>
          <w:tab w:val="left" w:pos="7560"/>
          <w:tab w:val="right" w:pos="9360"/>
        </w:tabs>
        <w:spacing w:before="0" w:beforeAutospacing="0" w:after="0" w:afterAutospacing="0" w:line="360" w:lineRule="auto"/>
        <w:rPr>
          <w:rFonts w:cs="Arial"/>
          <w:iCs/>
        </w:rPr>
      </w:pPr>
      <w:r>
        <w:rPr>
          <w:rFonts w:cs="Arial"/>
          <w:iCs/>
        </w:rPr>
        <w:tab/>
      </w:r>
      <w:r>
        <w:rPr>
          <w:rFonts w:cs="Arial"/>
        </w:rPr>
        <w:t>Grounds keeping/Garage</w:t>
      </w:r>
      <w:r>
        <w:rPr>
          <w:rFonts w:cs="Arial"/>
        </w:rPr>
        <w:tab/>
      </w:r>
      <w:r w:rsidRPr="004522F0">
        <w:rPr>
          <w:rFonts w:cs="Arial"/>
          <w:iCs/>
          <w:highlight w:val="yellow"/>
        </w:rPr>
        <w:t>Yes</w:t>
      </w:r>
      <w:r>
        <w:rPr>
          <w:rFonts w:cs="Arial"/>
          <w:iCs/>
        </w:rPr>
        <w:t xml:space="preserve"> No N/A</w:t>
      </w:r>
      <w:r>
        <w:rPr>
          <w:rFonts w:cs="Arial"/>
          <w:iCs/>
        </w:rPr>
        <w:tab/>
      </w:r>
    </w:p>
    <w:p w:rsidR="00D72E50" w:rsidRDefault="00D72E50" w:rsidP="00D72E50">
      <w:pPr>
        <w:pStyle w:val="NormalWeb"/>
        <w:tabs>
          <w:tab w:val="left" w:pos="720"/>
          <w:tab w:val="left" w:pos="3600"/>
          <w:tab w:val="left" w:pos="5040"/>
          <w:tab w:val="left" w:pos="7560"/>
          <w:tab w:val="right" w:pos="9360"/>
        </w:tabs>
        <w:spacing w:before="0" w:beforeAutospacing="0" w:after="0" w:afterAutospacing="0" w:line="360" w:lineRule="auto"/>
        <w:rPr>
          <w:rFonts w:cs="Arial"/>
          <w:iCs/>
        </w:rPr>
      </w:pPr>
      <w:r>
        <w:rPr>
          <w:rFonts w:cs="Arial"/>
          <w:iCs/>
        </w:rPr>
        <w:tab/>
      </w:r>
      <w:r>
        <w:rPr>
          <w:rFonts w:cs="Arial"/>
        </w:rPr>
        <w:t>Kitchen</w:t>
      </w:r>
      <w:r>
        <w:rPr>
          <w:rFonts w:cs="Arial"/>
        </w:rPr>
        <w:tab/>
      </w:r>
      <w:r>
        <w:rPr>
          <w:rFonts w:cs="Arial"/>
          <w:iCs/>
          <w:highlight w:val="yellow"/>
        </w:rPr>
        <w:t>Yes</w:t>
      </w:r>
      <w:r>
        <w:rPr>
          <w:rFonts w:cs="Arial"/>
          <w:iCs/>
        </w:rPr>
        <w:t xml:space="preserve"> No N/A</w:t>
      </w:r>
      <w:r>
        <w:rPr>
          <w:rFonts w:cs="Arial"/>
          <w:iCs/>
        </w:rPr>
        <w:tab/>
      </w:r>
    </w:p>
    <w:p w:rsidR="00D72E50" w:rsidRDefault="00D72E50" w:rsidP="00D72E50">
      <w:pPr>
        <w:spacing w:line="360" w:lineRule="auto"/>
        <w:rPr>
          <w:rFonts w:ascii="Trebuchet MS" w:hAnsi="Trebuchet MS" w:cs="Arial"/>
          <w:iCs/>
        </w:rPr>
      </w:pPr>
      <w:r>
        <w:rPr>
          <w:rFonts w:ascii="Trebuchet MS" w:hAnsi="Trebuchet MS" w:cs="Arial"/>
        </w:rPr>
        <w:t xml:space="preserve">           Maintenance</w:t>
      </w:r>
      <w:r>
        <w:rPr>
          <w:rFonts w:ascii="Trebuchet MS" w:hAnsi="Trebuchet MS" w:cs="Arial"/>
        </w:rPr>
        <w:tab/>
        <w:t xml:space="preserve">                    </w:t>
      </w:r>
      <w:r>
        <w:rPr>
          <w:rFonts w:ascii="Trebuchet MS" w:hAnsi="Trebuchet MS" w:cs="Arial"/>
          <w:iCs/>
          <w:highlight w:val="yellow"/>
        </w:rPr>
        <w:t>Yes</w:t>
      </w:r>
      <w:r>
        <w:rPr>
          <w:rFonts w:ascii="Trebuchet MS" w:hAnsi="Trebuchet MS" w:cs="Arial"/>
          <w:iCs/>
        </w:rPr>
        <w:t xml:space="preserve"> No N/A </w:t>
      </w:r>
    </w:p>
    <w:p w:rsidR="00D72E50" w:rsidRDefault="00D72E50" w:rsidP="00D72E50">
      <w:pPr>
        <w:rPr>
          <w:rFonts w:ascii="Trebuchet MS" w:hAnsi="Trebuchet MS"/>
        </w:rPr>
      </w:pPr>
    </w:p>
    <w:p w:rsidR="00D72E50" w:rsidRDefault="00D72E50" w:rsidP="00D72E50">
      <w:pPr>
        <w:rPr>
          <w:rFonts w:ascii="Trebuchet MS" w:hAnsi="Trebuchet MS"/>
        </w:rPr>
      </w:pPr>
    </w:p>
    <w:p w:rsidR="00D72E50" w:rsidRDefault="00D72E50" w:rsidP="00D72E50">
      <w:pPr>
        <w:rPr>
          <w:rFonts w:ascii="Trebuchet MS" w:hAnsi="Trebuchet MS"/>
        </w:rPr>
      </w:pPr>
    </w:p>
    <w:p w:rsidR="00D72E50" w:rsidRDefault="00D72E50" w:rsidP="00D72E50">
      <w:pPr>
        <w:rPr>
          <w:rFonts w:ascii="Trebuchet MS" w:hAnsi="Trebuchet MS"/>
        </w:rPr>
      </w:pPr>
    </w:p>
    <w:p w:rsidR="00D72E50" w:rsidRDefault="00D72E50" w:rsidP="00D72E50">
      <w:pPr>
        <w:rPr>
          <w:rFonts w:ascii="Trebuchet MS" w:hAnsi="Trebuchet MS"/>
        </w:rPr>
      </w:pPr>
    </w:p>
    <w:p w:rsidR="00D72E50" w:rsidRDefault="00D72E50" w:rsidP="00D72E50">
      <w:pPr>
        <w:rPr>
          <w:rFonts w:ascii="Trebuchet MS" w:hAnsi="Trebuchet MS"/>
        </w:rPr>
      </w:pPr>
    </w:p>
    <w:p w:rsidR="00D72E50" w:rsidRDefault="00D72E50" w:rsidP="00D72E50">
      <w:pPr>
        <w:rPr>
          <w:rFonts w:ascii="Trebuchet MS" w:hAnsi="Trebuchet MS"/>
        </w:rPr>
      </w:pPr>
    </w:p>
    <w:p w:rsidR="00D72E50" w:rsidRDefault="00D72E50" w:rsidP="00D72E50">
      <w:pPr>
        <w:rPr>
          <w:rFonts w:ascii="Trebuchet MS" w:hAnsi="Trebuchet MS"/>
        </w:rPr>
      </w:pPr>
    </w:p>
    <w:p w:rsidR="00D72E50" w:rsidRDefault="00D72E50" w:rsidP="00D72E50">
      <w:pPr>
        <w:rPr>
          <w:rFonts w:ascii="Trebuchet MS" w:hAnsi="Trebuchet MS"/>
        </w:rPr>
      </w:pPr>
    </w:p>
    <w:p w:rsidR="00D72E50" w:rsidRDefault="00D72E50" w:rsidP="00D72E50">
      <w:pPr>
        <w:rPr>
          <w:rFonts w:ascii="Trebuchet MS" w:hAnsi="Trebuchet MS"/>
        </w:rPr>
      </w:pPr>
    </w:p>
    <w:p w:rsidR="00D72E50" w:rsidRDefault="00D72E50" w:rsidP="00D72E50">
      <w:pPr>
        <w:rPr>
          <w:rFonts w:ascii="Trebuchet MS" w:hAnsi="Trebuchet MS"/>
        </w:rPr>
      </w:pPr>
    </w:p>
    <w:p w:rsidR="00D72E50" w:rsidRDefault="00D72E50" w:rsidP="00D72E50">
      <w:pPr>
        <w:rPr>
          <w:rFonts w:ascii="Trebuchet MS" w:hAnsi="Trebuchet MS"/>
        </w:rPr>
      </w:pPr>
    </w:p>
    <w:p w:rsidR="00D72E50" w:rsidRDefault="00D72E50" w:rsidP="00D72E50">
      <w:pPr>
        <w:rPr>
          <w:rFonts w:ascii="Trebuchet MS" w:hAnsi="Trebuchet MS"/>
        </w:rPr>
      </w:pPr>
    </w:p>
    <w:p w:rsidR="00D72E50" w:rsidRDefault="00D72E50" w:rsidP="00D72E50">
      <w:pPr>
        <w:rPr>
          <w:rFonts w:ascii="Trebuchet MS" w:hAnsi="Trebuchet MS"/>
        </w:rPr>
      </w:pPr>
    </w:p>
    <w:p w:rsidR="00D72E50" w:rsidRDefault="00D72E50" w:rsidP="00D72E50">
      <w:pPr>
        <w:rPr>
          <w:rFonts w:ascii="Trebuchet MS" w:hAnsi="Trebuchet MS"/>
        </w:rPr>
      </w:pPr>
    </w:p>
    <w:p w:rsidR="00D72E50" w:rsidRDefault="00D72E50" w:rsidP="00D72E50">
      <w:pPr>
        <w:rPr>
          <w:rFonts w:ascii="Trebuchet MS" w:hAnsi="Trebuchet MS"/>
        </w:rPr>
      </w:pPr>
    </w:p>
    <w:p w:rsidR="00B54105" w:rsidRDefault="00B54105" w:rsidP="00D72E50">
      <w:pPr>
        <w:tabs>
          <w:tab w:val="left" w:pos="720"/>
          <w:tab w:val="right" w:pos="9360"/>
        </w:tabs>
        <w:jc w:val="center"/>
        <w:rPr>
          <w:rFonts w:ascii="Trebuchet MS" w:hAnsi="Trebuchet MS" w:cs="Arial"/>
          <w:b/>
          <w:bCs/>
          <w:sz w:val="28"/>
        </w:rPr>
      </w:pPr>
    </w:p>
    <w:p w:rsidR="00B54105" w:rsidRDefault="00B54105" w:rsidP="00D72E50">
      <w:pPr>
        <w:tabs>
          <w:tab w:val="left" w:pos="720"/>
          <w:tab w:val="right" w:pos="9360"/>
        </w:tabs>
        <w:jc w:val="center"/>
        <w:rPr>
          <w:rFonts w:ascii="Trebuchet MS" w:hAnsi="Trebuchet MS" w:cs="Arial"/>
          <w:b/>
          <w:bCs/>
          <w:sz w:val="28"/>
        </w:rPr>
      </w:pPr>
    </w:p>
    <w:p w:rsidR="00B54105" w:rsidRDefault="00B54105" w:rsidP="00D72E50">
      <w:pPr>
        <w:tabs>
          <w:tab w:val="left" w:pos="720"/>
          <w:tab w:val="right" w:pos="9360"/>
        </w:tabs>
        <w:jc w:val="center"/>
        <w:rPr>
          <w:rFonts w:ascii="Trebuchet MS" w:hAnsi="Trebuchet MS" w:cs="Arial"/>
          <w:b/>
          <w:bCs/>
          <w:sz w:val="28"/>
        </w:rPr>
      </w:pPr>
    </w:p>
    <w:p w:rsidR="00B54105" w:rsidRDefault="00B54105" w:rsidP="00D72E50">
      <w:pPr>
        <w:tabs>
          <w:tab w:val="left" w:pos="720"/>
          <w:tab w:val="right" w:pos="9360"/>
        </w:tabs>
        <w:jc w:val="center"/>
        <w:rPr>
          <w:rFonts w:ascii="Trebuchet MS" w:hAnsi="Trebuchet MS" w:cs="Arial"/>
          <w:b/>
          <w:bCs/>
          <w:sz w:val="28"/>
        </w:rPr>
      </w:pPr>
    </w:p>
    <w:p w:rsidR="00D72E50" w:rsidRDefault="00D72E50" w:rsidP="00D72E50">
      <w:pPr>
        <w:tabs>
          <w:tab w:val="left" w:pos="720"/>
          <w:tab w:val="right" w:pos="9360"/>
        </w:tabs>
        <w:jc w:val="center"/>
        <w:rPr>
          <w:rFonts w:ascii="Trebuchet MS" w:hAnsi="Trebuchet MS" w:cs="Arial"/>
          <w:b/>
          <w:bCs/>
          <w:sz w:val="28"/>
        </w:rPr>
      </w:pPr>
      <w:r>
        <w:rPr>
          <w:rFonts w:ascii="Trebuchet MS" w:hAnsi="Trebuchet MS" w:cs="Arial"/>
          <w:b/>
          <w:bCs/>
          <w:sz w:val="28"/>
        </w:rPr>
        <w:lastRenderedPageBreak/>
        <w:t>Personal Protective Equipment Assessment</w:t>
      </w:r>
    </w:p>
    <w:p w:rsidR="00D72E50" w:rsidRDefault="00D72E50" w:rsidP="00D72E50">
      <w:pPr>
        <w:tabs>
          <w:tab w:val="right" w:pos="9360"/>
        </w:tabs>
        <w:rPr>
          <w:rFonts w:ascii="Trebuchet MS" w:hAnsi="Trebuchet MS" w:cs="Arial"/>
          <w:u w:val="single"/>
        </w:rPr>
      </w:pPr>
    </w:p>
    <w:p w:rsidR="00D72E50" w:rsidRDefault="00D72E50" w:rsidP="00D72E50">
      <w:pPr>
        <w:jc w:val="center"/>
        <w:rPr>
          <w:rFonts w:ascii="Trebuchet MS" w:hAnsi="Trebuchet MS" w:cs="Arial"/>
          <w:b/>
          <w:bCs/>
        </w:rPr>
      </w:pPr>
    </w:p>
    <w:p w:rsidR="00D72E50" w:rsidRDefault="00D72E50" w:rsidP="00D72E50">
      <w:pPr>
        <w:jc w:val="center"/>
        <w:rPr>
          <w:rFonts w:ascii="Trebuchet MS" w:hAnsi="Trebuchet MS" w:cs="Arial"/>
          <w:b/>
          <w:bCs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1372"/>
        <w:gridCol w:w="1800"/>
        <w:gridCol w:w="1824"/>
        <w:gridCol w:w="1848"/>
        <w:gridCol w:w="1872"/>
      </w:tblGrid>
      <w:tr w:rsidR="00D72E50" w:rsidTr="007441B0">
        <w:trPr>
          <w:cantSplit/>
        </w:trPr>
        <w:tc>
          <w:tcPr>
            <w:tcW w:w="2088" w:type="dxa"/>
            <w:gridSpan w:val="2"/>
            <w:vMerge w:val="restart"/>
          </w:tcPr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</w:p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</w:p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</w:p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</w:p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Location:</w:t>
            </w:r>
          </w:p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Maintenance</w:t>
            </w:r>
          </w:p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Building</w:t>
            </w:r>
          </w:p>
        </w:tc>
        <w:tc>
          <w:tcPr>
            <w:tcW w:w="1824" w:type="dxa"/>
          </w:tcPr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Location:</w:t>
            </w:r>
          </w:p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Custodial/</w:t>
            </w:r>
          </w:p>
        </w:tc>
        <w:tc>
          <w:tcPr>
            <w:tcW w:w="1848" w:type="dxa"/>
          </w:tcPr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Location:</w:t>
            </w:r>
          </w:p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Kitchen</w:t>
            </w:r>
          </w:p>
        </w:tc>
        <w:tc>
          <w:tcPr>
            <w:tcW w:w="1872" w:type="dxa"/>
          </w:tcPr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Location:</w:t>
            </w:r>
          </w:p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Office</w:t>
            </w:r>
          </w:p>
        </w:tc>
      </w:tr>
      <w:tr w:rsidR="00D72E50" w:rsidTr="007441B0">
        <w:trPr>
          <w:cantSplit/>
        </w:trPr>
        <w:tc>
          <w:tcPr>
            <w:tcW w:w="2088" w:type="dxa"/>
            <w:gridSpan w:val="2"/>
            <w:vMerge/>
          </w:tcPr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Employee: Tim Spencer</w:t>
            </w:r>
          </w:p>
        </w:tc>
        <w:tc>
          <w:tcPr>
            <w:tcW w:w="1824" w:type="dxa"/>
          </w:tcPr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Employee: Tim Spencer</w:t>
            </w:r>
          </w:p>
        </w:tc>
        <w:tc>
          <w:tcPr>
            <w:tcW w:w="1848" w:type="dxa"/>
          </w:tcPr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 xml:space="preserve">Employee: Carolyn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</w:rPr>
              <w:t>Landberg</w:t>
            </w:r>
            <w:proofErr w:type="spellEnd"/>
          </w:p>
        </w:tc>
        <w:tc>
          <w:tcPr>
            <w:tcW w:w="1872" w:type="dxa"/>
          </w:tcPr>
          <w:p w:rsidR="00D72E50" w:rsidRDefault="00B54105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Employee: Jackie Probst</w:t>
            </w:r>
          </w:p>
        </w:tc>
      </w:tr>
      <w:tr w:rsidR="00D72E50" w:rsidTr="007441B0">
        <w:trPr>
          <w:cantSplit/>
        </w:trPr>
        <w:tc>
          <w:tcPr>
            <w:tcW w:w="716" w:type="dxa"/>
            <w:vMerge w:val="restart"/>
            <w:vAlign w:val="center"/>
          </w:tcPr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Hand</w:t>
            </w:r>
          </w:p>
        </w:tc>
        <w:tc>
          <w:tcPr>
            <w:tcW w:w="1372" w:type="dxa"/>
          </w:tcPr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Nitrile</w:t>
            </w:r>
          </w:p>
        </w:tc>
        <w:tc>
          <w:tcPr>
            <w:tcW w:w="1800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824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848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872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</w:tr>
      <w:tr w:rsidR="00D72E50" w:rsidTr="007441B0">
        <w:trPr>
          <w:cantSplit/>
        </w:trPr>
        <w:tc>
          <w:tcPr>
            <w:tcW w:w="716" w:type="dxa"/>
            <w:vMerge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372" w:type="dxa"/>
          </w:tcPr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Latex</w:t>
            </w:r>
          </w:p>
        </w:tc>
        <w:tc>
          <w:tcPr>
            <w:tcW w:w="1800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824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848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872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X</w:t>
            </w:r>
          </w:p>
        </w:tc>
      </w:tr>
      <w:tr w:rsidR="00D72E50" w:rsidTr="007441B0">
        <w:trPr>
          <w:cantSplit/>
        </w:trPr>
        <w:tc>
          <w:tcPr>
            <w:tcW w:w="716" w:type="dxa"/>
            <w:vMerge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372" w:type="dxa"/>
          </w:tcPr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Vinyl</w:t>
            </w:r>
          </w:p>
        </w:tc>
        <w:tc>
          <w:tcPr>
            <w:tcW w:w="1800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X</w:t>
            </w:r>
          </w:p>
        </w:tc>
        <w:tc>
          <w:tcPr>
            <w:tcW w:w="1824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X</w:t>
            </w:r>
          </w:p>
        </w:tc>
        <w:tc>
          <w:tcPr>
            <w:tcW w:w="1848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X</w:t>
            </w:r>
          </w:p>
        </w:tc>
        <w:tc>
          <w:tcPr>
            <w:tcW w:w="1872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</w:tr>
      <w:tr w:rsidR="00D72E50" w:rsidTr="007441B0">
        <w:trPr>
          <w:cantSplit/>
        </w:trPr>
        <w:tc>
          <w:tcPr>
            <w:tcW w:w="716" w:type="dxa"/>
            <w:vMerge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372" w:type="dxa"/>
          </w:tcPr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Leather</w:t>
            </w:r>
          </w:p>
        </w:tc>
        <w:tc>
          <w:tcPr>
            <w:tcW w:w="1800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X</w:t>
            </w:r>
          </w:p>
        </w:tc>
        <w:tc>
          <w:tcPr>
            <w:tcW w:w="1824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X</w:t>
            </w:r>
          </w:p>
        </w:tc>
        <w:tc>
          <w:tcPr>
            <w:tcW w:w="1848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872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</w:tr>
      <w:tr w:rsidR="00D72E50" w:rsidTr="007441B0">
        <w:trPr>
          <w:cantSplit/>
        </w:trPr>
        <w:tc>
          <w:tcPr>
            <w:tcW w:w="716" w:type="dxa"/>
            <w:vMerge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372" w:type="dxa"/>
          </w:tcPr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Neoprene</w:t>
            </w:r>
          </w:p>
        </w:tc>
        <w:tc>
          <w:tcPr>
            <w:tcW w:w="1800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824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848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X</w:t>
            </w:r>
          </w:p>
        </w:tc>
        <w:tc>
          <w:tcPr>
            <w:tcW w:w="1872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</w:tr>
      <w:tr w:rsidR="00D72E50" w:rsidTr="007441B0">
        <w:trPr>
          <w:cantSplit/>
        </w:trPr>
        <w:tc>
          <w:tcPr>
            <w:tcW w:w="716" w:type="dxa"/>
            <w:vMerge w:val="restart"/>
            <w:vAlign w:val="center"/>
          </w:tcPr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Face</w:t>
            </w:r>
          </w:p>
        </w:tc>
        <w:tc>
          <w:tcPr>
            <w:tcW w:w="1372" w:type="dxa"/>
          </w:tcPr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Impact</w:t>
            </w:r>
          </w:p>
        </w:tc>
        <w:tc>
          <w:tcPr>
            <w:tcW w:w="1800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X</w:t>
            </w:r>
          </w:p>
        </w:tc>
        <w:tc>
          <w:tcPr>
            <w:tcW w:w="1824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X</w:t>
            </w:r>
          </w:p>
        </w:tc>
        <w:tc>
          <w:tcPr>
            <w:tcW w:w="1848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872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</w:tr>
      <w:tr w:rsidR="00D72E50" w:rsidTr="007441B0">
        <w:trPr>
          <w:cantSplit/>
        </w:trPr>
        <w:tc>
          <w:tcPr>
            <w:tcW w:w="716" w:type="dxa"/>
            <w:vMerge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372" w:type="dxa"/>
          </w:tcPr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Splash</w:t>
            </w:r>
          </w:p>
        </w:tc>
        <w:tc>
          <w:tcPr>
            <w:tcW w:w="1800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824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848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X</w:t>
            </w:r>
          </w:p>
        </w:tc>
        <w:tc>
          <w:tcPr>
            <w:tcW w:w="1872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</w:tr>
      <w:tr w:rsidR="00D72E50" w:rsidTr="007441B0">
        <w:trPr>
          <w:cantSplit/>
        </w:trPr>
        <w:tc>
          <w:tcPr>
            <w:tcW w:w="716" w:type="dxa"/>
            <w:vMerge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372" w:type="dxa"/>
          </w:tcPr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Shield</w:t>
            </w:r>
          </w:p>
        </w:tc>
        <w:tc>
          <w:tcPr>
            <w:tcW w:w="1800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824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848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872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</w:tr>
      <w:tr w:rsidR="00D72E50" w:rsidTr="007441B0">
        <w:trPr>
          <w:cantSplit/>
        </w:trPr>
        <w:tc>
          <w:tcPr>
            <w:tcW w:w="716" w:type="dxa"/>
            <w:vMerge w:val="restart"/>
            <w:vAlign w:val="center"/>
          </w:tcPr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Ear</w:t>
            </w:r>
          </w:p>
        </w:tc>
        <w:tc>
          <w:tcPr>
            <w:tcW w:w="1372" w:type="dxa"/>
          </w:tcPr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Muffs</w:t>
            </w:r>
          </w:p>
        </w:tc>
        <w:tc>
          <w:tcPr>
            <w:tcW w:w="1800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X</w:t>
            </w:r>
          </w:p>
        </w:tc>
        <w:tc>
          <w:tcPr>
            <w:tcW w:w="1824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X</w:t>
            </w:r>
          </w:p>
        </w:tc>
        <w:tc>
          <w:tcPr>
            <w:tcW w:w="1848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872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</w:tr>
      <w:tr w:rsidR="00D72E50" w:rsidTr="007441B0">
        <w:trPr>
          <w:cantSplit/>
        </w:trPr>
        <w:tc>
          <w:tcPr>
            <w:tcW w:w="716" w:type="dxa"/>
            <w:vMerge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372" w:type="dxa"/>
          </w:tcPr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Plugs</w:t>
            </w:r>
          </w:p>
        </w:tc>
        <w:tc>
          <w:tcPr>
            <w:tcW w:w="1800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X</w:t>
            </w:r>
          </w:p>
        </w:tc>
        <w:tc>
          <w:tcPr>
            <w:tcW w:w="1824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848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872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</w:tr>
      <w:tr w:rsidR="00D72E50" w:rsidTr="007441B0">
        <w:trPr>
          <w:cantSplit/>
        </w:trPr>
        <w:tc>
          <w:tcPr>
            <w:tcW w:w="716" w:type="dxa"/>
            <w:vMerge w:val="restart"/>
            <w:vAlign w:val="center"/>
          </w:tcPr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Body</w:t>
            </w:r>
          </w:p>
        </w:tc>
        <w:tc>
          <w:tcPr>
            <w:tcW w:w="1372" w:type="dxa"/>
          </w:tcPr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Neo Apron</w:t>
            </w:r>
          </w:p>
        </w:tc>
        <w:tc>
          <w:tcPr>
            <w:tcW w:w="1800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X</w:t>
            </w:r>
          </w:p>
        </w:tc>
        <w:tc>
          <w:tcPr>
            <w:tcW w:w="1824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X</w:t>
            </w:r>
          </w:p>
        </w:tc>
        <w:tc>
          <w:tcPr>
            <w:tcW w:w="1848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872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</w:tr>
      <w:tr w:rsidR="00D72E50" w:rsidTr="007441B0">
        <w:trPr>
          <w:cantSplit/>
        </w:trPr>
        <w:tc>
          <w:tcPr>
            <w:tcW w:w="716" w:type="dxa"/>
            <w:vMerge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372" w:type="dxa"/>
          </w:tcPr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Denim</w:t>
            </w:r>
          </w:p>
        </w:tc>
        <w:tc>
          <w:tcPr>
            <w:tcW w:w="1800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824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848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872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</w:tr>
      <w:tr w:rsidR="00D72E50" w:rsidTr="007441B0">
        <w:trPr>
          <w:cantSplit/>
        </w:trPr>
        <w:tc>
          <w:tcPr>
            <w:tcW w:w="716" w:type="dxa"/>
            <w:vMerge w:val="restart"/>
            <w:vAlign w:val="center"/>
          </w:tcPr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Foot</w:t>
            </w:r>
          </w:p>
        </w:tc>
        <w:tc>
          <w:tcPr>
            <w:tcW w:w="1372" w:type="dxa"/>
          </w:tcPr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Steel Toes</w:t>
            </w:r>
          </w:p>
        </w:tc>
        <w:tc>
          <w:tcPr>
            <w:tcW w:w="1800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824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848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872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</w:tr>
      <w:tr w:rsidR="00D72E50" w:rsidTr="007441B0">
        <w:trPr>
          <w:cantSplit/>
        </w:trPr>
        <w:tc>
          <w:tcPr>
            <w:tcW w:w="716" w:type="dxa"/>
            <w:vMerge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372" w:type="dxa"/>
          </w:tcPr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Metatarsal</w:t>
            </w:r>
          </w:p>
        </w:tc>
        <w:tc>
          <w:tcPr>
            <w:tcW w:w="1800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824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848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872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</w:tr>
      <w:tr w:rsidR="00D72E50" w:rsidTr="007441B0">
        <w:tc>
          <w:tcPr>
            <w:tcW w:w="716" w:type="dxa"/>
          </w:tcPr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Head</w:t>
            </w:r>
          </w:p>
        </w:tc>
        <w:tc>
          <w:tcPr>
            <w:tcW w:w="1372" w:type="dxa"/>
          </w:tcPr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Hard Hat</w:t>
            </w:r>
          </w:p>
        </w:tc>
        <w:tc>
          <w:tcPr>
            <w:tcW w:w="1800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824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848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872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</w:tr>
      <w:tr w:rsidR="00D72E50" w:rsidTr="007441B0">
        <w:trPr>
          <w:cantSplit/>
        </w:trPr>
        <w:tc>
          <w:tcPr>
            <w:tcW w:w="2088" w:type="dxa"/>
            <w:gridSpan w:val="2"/>
            <w:vAlign w:val="center"/>
          </w:tcPr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</w:p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</w:p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Hazard(s)</w:t>
            </w:r>
          </w:p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</w:p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800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Sound, heat, impact, chemical</w:t>
            </w:r>
          </w:p>
        </w:tc>
        <w:tc>
          <w:tcPr>
            <w:tcW w:w="1824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Heat, chemical, impact, vapor, body fluids</w:t>
            </w:r>
          </w:p>
        </w:tc>
        <w:tc>
          <w:tcPr>
            <w:tcW w:w="1848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Heat, chemical</w:t>
            </w:r>
          </w:p>
        </w:tc>
        <w:tc>
          <w:tcPr>
            <w:tcW w:w="1872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Body fluids</w:t>
            </w:r>
          </w:p>
        </w:tc>
      </w:tr>
      <w:tr w:rsidR="00D72E50" w:rsidTr="007441B0">
        <w:trPr>
          <w:cantSplit/>
        </w:trPr>
        <w:tc>
          <w:tcPr>
            <w:tcW w:w="2088" w:type="dxa"/>
            <w:gridSpan w:val="2"/>
          </w:tcPr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</w:p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</w:p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</w:p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Comments on</w:t>
            </w:r>
          </w:p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Availability,</w:t>
            </w:r>
          </w:p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Condition, &amp;</w:t>
            </w:r>
          </w:p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Storage</w:t>
            </w:r>
          </w:p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</w:p>
          <w:p w:rsidR="00D72E50" w:rsidRDefault="00D72E50" w:rsidP="007441B0">
            <w:pPr>
              <w:rPr>
                <w:rFonts w:ascii="Trebuchet MS" w:hAnsi="Trebuchet MS" w:cs="Arial"/>
                <w:b/>
                <w:bCs/>
                <w:sz w:val="20"/>
              </w:rPr>
            </w:pPr>
          </w:p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800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Some items missing. Could use an eyewash in the boiler room</w:t>
            </w:r>
          </w:p>
          <w:p w:rsidR="00077A4A" w:rsidRPr="00077A4A" w:rsidRDefault="00077A4A" w:rsidP="00077A4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highlight w:val="yellow"/>
              </w:rPr>
            </w:pPr>
            <w:r w:rsidRPr="00077A4A">
              <w:rPr>
                <w:rFonts w:ascii="Trebuchet MS" w:hAnsi="Trebuchet MS" w:cs="Arial"/>
                <w:b/>
                <w:bCs/>
                <w:sz w:val="20"/>
                <w:szCs w:val="20"/>
                <w:highlight w:val="yellow"/>
              </w:rPr>
              <w:t>Principal was informed</w:t>
            </w:r>
          </w:p>
          <w:p w:rsidR="00077A4A" w:rsidRDefault="00077A4A" w:rsidP="00077A4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077A4A">
              <w:rPr>
                <w:rFonts w:ascii="Trebuchet MS" w:hAnsi="Trebuchet MS" w:cs="Arial"/>
                <w:b/>
                <w:bCs/>
                <w:sz w:val="20"/>
                <w:szCs w:val="20"/>
                <w:highlight w:val="yellow"/>
              </w:rPr>
              <w:t>4-23-18</w:t>
            </w:r>
          </w:p>
        </w:tc>
        <w:tc>
          <w:tcPr>
            <w:tcW w:w="1824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1848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Missing eyewash in the food service area</w:t>
            </w:r>
          </w:p>
          <w:p w:rsidR="00077A4A" w:rsidRPr="00077A4A" w:rsidRDefault="00077A4A" w:rsidP="007441B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highlight w:val="yellow"/>
              </w:rPr>
            </w:pPr>
            <w:r w:rsidRPr="00077A4A">
              <w:rPr>
                <w:rFonts w:ascii="Trebuchet MS" w:hAnsi="Trebuchet MS" w:cs="Arial"/>
                <w:b/>
                <w:bCs/>
                <w:sz w:val="20"/>
                <w:szCs w:val="20"/>
                <w:highlight w:val="yellow"/>
              </w:rPr>
              <w:t>Principal was informed</w:t>
            </w:r>
          </w:p>
          <w:p w:rsidR="00077A4A" w:rsidRDefault="00077A4A" w:rsidP="007441B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077A4A">
              <w:rPr>
                <w:rFonts w:ascii="Trebuchet MS" w:hAnsi="Trebuchet MS" w:cs="Arial"/>
                <w:b/>
                <w:bCs/>
                <w:sz w:val="20"/>
                <w:szCs w:val="20"/>
                <w:highlight w:val="yellow"/>
              </w:rPr>
              <w:t>4-23-18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</w:tcPr>
          <w:p w:rsidR="00D72E50" w:rsidRDefault="00D72E50" w:rsidP="007441B0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</w:tr>
    </w:tbl>
    <w:p w:rsidR="00D72E50" w:rsidRDefault="00D72E50" w:rsidP="00D72E50">
      <w:pPr>
        <w:tabs>
          <w:tab w:val="left" w:pos="7200"/>
          <w:tab w:val="right" w:pos="9360"/>
        </w:tabs>
        <w:rPr>
          <w:rFonts w:ascii="Trebuchet MS" w:hAnsi="Trebuchet MS" w:cs="Arial"/>
          <w:b/>
          <w:bCs/>
        </w:rPr>
      </w:pPr>
    </w:p>
    <w:p w:rsidR="00D72E50" w:rsidRDefault="00D72E50" w:rsidP="00D72E50">
      <w:pPr>
        <w:tabs>
          <w:tab w:val="left" w:pos="7200"/>
          <w:tab w:val="right" w:pos="9360"/>
        </w:tabs>
        <w:rPr>
          <w:rFonts w:ascii="Trebuchet MS" w:hAnsi="Trebuchet MS" w:cs="Arial"/>
          <w:b/>
          <w:bCs/>
        </w:rPr>
      </w:pPr>
    </w:p>
    <w:p w:rsidR="00D72E50" w:rsidRDefault="00D72E50" w:rsidP="00D72E50">
      <w:pPr>
        <w:tabs>
          <w:tab w:val="left" w:pos="7200"/>
          <w:tab w:val="right" w:pos="9360"/>
        </w:tabs>
        <w:rPr>
          <w:rFonts w:ascii="Trebuchet MS" w:hAnsi="Trebuchet MS" w:cs="Arial"/>
          <w:b/>
          <w:bCs/>
        </w:rPr>
      </w:pPr>
    </w:p>
    <w:p w:rsidR="00D72E50" w:rsidRDefault="00D72E50" w:rsidP="00D72E50">
      <w:pPr>
        <w:tabs>
          <w:tab w:val="left" w:pos="7200"/>
          <w:tab w:val="right" w:pos="9360"/>
        </w:tabs>
        <w:rPr>
          <w:rFonts w:ascii="Trebuchet MS" w:hAnsi="Trebuchet MS" w:cs="Arial"/>
          <w:b/>
          <w:bCs/>
        </w:rPr>
      </w:pPr>
    </w:p>
    <w:p w:rsidR="00D72E50" w:rsidRDefault="00D72E50" w:rsidP="00D72E50">
      <w:pPr>
        <w:tabs>
          <w:tab w:val="left" w:pos="5760"/>
          <w:tab w:val="right" w:pos="9360"/>
        </w:tabs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b/>
          <w:bCs/>
        </w:rPr>
        <w:t xml:space="preserve">Completed by </w:t>
      </w:r>
      <w:r w:rsidR="003252D3">
        <w:rPr>
          <w:rFonts w:ascii="Trebuchet MS" w:hAnsi="Trebuchet MS" w:cs="Arial"/>
          <w:u w:val="single"/>
        </w:rPr>
        <w:t>Shane</w:t>
      </w:r>
      <w:r w:rsidR="00F47D7A">
        <w:rPr>
          <w:rFonts w:ascii="Trebuchet MS" w:hAnsi="Trebuchet MS" w:cs="Arial"/>
          <w:u w:val="single"/>
        </w:rPr>
        <w:t xml:space="preserve"> Carlson</w:t>
      </w:r>
      <w:r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</w:rPr>
        <w:t xml:space="preserve"> </w:t>
      </w:r>
      <w:r w:rsidR="00B54105">
        <w:rPr>
          <w:rFonts w:ascii="Trebuchet MS" w:hAnsi="Trebuchet MS" w:cs="Arial"/>
          <w:b/>
          <w:bCs/>
        </w:rPr>
        <w:t xml:space="preserve">Date </w:t>
      </w:r>
      <w:r w:rsidR="00B54105">
        <w:rPr>
          <w:rFonts w:ascii="Trebuchet MS" w:hAnsi="Trebuchet MS" w:cs="Arial"/>
          <w:bCs/>
          <w:u w:val="single"/>
        </w:rPr>
        <w:t>02-04-2020</w:t>
      </w:r>
      <w:bookmarkStart w:id="0" w:name="_GoBack"/>
      <w:bookmarkEnd w:id="0"/>
      <w:r>
        <w:rPr>
          <w:rFonts w:ascii="Trebuchet MS" w:hAnsi="Trebuchet MS" w:cs="Arial"/>
          <w:u w:val="single"/>
        </w:rPr>
        <w:tab/>
      </w:r>
    </w:p>
    <w:p w:rsidR="00D72E50" w:rsidRDefault="00D72E50" w:rsidP="00D72E50">
      <w:pPr>
        <w:pStyle w:val="NormalWeb"/>
        <w:spacing w:before="0" w:beforeAutospacing="0" w:after="0" w:afterAutospacing="0"/>
      </w:pPr>
    </w:p>
    <w:p w:rsidR="00D72E50" w:rsidRDefault="00D72E50" w:rsidP="00D72E50">
      <w:pPr>
        <w:rPr>
          <w:rFonts w:ascii="Trebuchet MS" w:hAnsi="Trebuchet MS"/>
        </w:rPr>
      </w:pPr>
    </w:p>
    <w:p w:rsidR="00727D91" w:rsidRDefault="00727D91"/>
    <w:sectPr w:rsidR="00727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50"/>
    <w:rsid w:val="00004C33"/>
    <w:rsid w:val="00014C1C"/>
    <w:rsid w:val="0002649D"/>
    <w:rsid w:val="00032008"/>
    <w:rsid w:val="000354CF"/>
    <w:rsid w:val="0004421E"/>
    <w:rsid w:val="000474E6"/>
    <w:rsid w:val="00052356"/>
    <w:rsid w:val="00054A08"/>
    <w:rsid w:val="00057F00"/>
    <w:rsid w:val="00060002"/>
    <w:rsid w:val="00071C76"/>
    <w:rsid w:val="000744E3"/>
    <w:rsid w:val="00074C8F"/>
    <w:rsid w:val="00077A4A"/>
    <w:rsid w:val="00080DF4"/>
    <w:rsid w:val="000864D0"/>
    <w:rsid w:val="0009499C"/>
    <w:rsid w:val="000A39A1"/>
    <w:rsid w:val="000A5562"/>
    <w:rsid w:val="000A6D9E"/>
    <w:rsid w:val="000B2170"/>
    <w:rsid w:val="000B73C4"/>
    <w:rsid w:val="000C48B2"/>
    <w:rsid w:val="000C5742"/>
    <w:rsid w:val="000C7CEC"/>
    <w:rsid w:val="000D547F"/>
    <w:rsid w:val="000D6B23"/>
    <w:rsid w:val="000D72B5"/>
    <w:rsid w:val="000D79FE"/>
    <w:rsid w:val="000E1B45"/>
    <w:rsid w:val="000E395C"/>
    <w:rsid w:val="000E4F24"/>
    <w:rsid w:val="000E575F"/>
    <w:rsid w:val="000F1283"/>
    <w:rsid w:val="000F67D0"/>
    <w:rsid w:val="0010375F"/>
    <w:rsid w:val="001050CD"/>
    <w:rsid w:val="0012588A"/>
    <w:rsid w:val="0013356D"/>
    <w:rsid w:val="00133748"/>
    <w:rsid w:val="00136C8E"/>
    <w:rsid w:val="0013700B"/>
    <w:rsid w:val="001533E7"/>
    <w:rsid w:val="00164006"/>
    <w:rsid w:val="00172345"/>
    <w:rsid w:val="00190048"/>
    <w:rsid w:val="001970C8"/>
    <w:rsid w:val="001C21A5"/>
    <w:rsid w:val="001C434D"/>
    <w:rsid w:val="001D1D9E"/>
    <w:rsid w:val="001D7A2A"/>
    <w:rsid w:val="001D7F41"/>
    <w:rsid w:val="001E0498"/>
    <w:rsid w:val="001E36EC"/>
    <w:rsid w:val="001F076B"/>
    <w:rsid w:val="001F5243"/>
    <w:rsid w:val="00211A91"/>
    <w:rsid w:val="0022005D"/>
    <w:rsid w:val="00230591"/>
    <w:rsid w:val="0023184A"/>
    <w:rsid w:val="00231D55"/>
    <w:rsid w:val="002335CF"/>
    <w:rsid w:val="00233BD5"/>
    <w:rsid w:val="002417DA"/>
    <w:rsid w:val="00242934"/>
    <w:rsid w:val="002505E5"/>
    <w:rsid w:val="00272539"/>
    <w:rsid w:val="00272E26"/>
    <w:rsid w:val="00275F20"/>
    <w:rsid w:val="0028381F"/>
    <w:rsid w:val="00285827"/>
    <w:rsid w:val="00286806"/>
    <w:rsid w:val="002905B1"/>
    <w:rsid w:val="00296E56"/>
    <w:rsid w:val="002A1F82"/>
    <w:rsid w:val="002A50E6"/>
    <w:rsid w:val="002B355E"/>
    <w:rsid w:val="002B781F"/>
    <w:rsid w:val="002C45E6"/>
    <w:rsid w:val="002C4816"/>
    <w:rsid w:val="002C6FA0"/>
    <w:rsid w:val="002D598F"/>
    <w:rsid w:val="002D6D66"/>
    <w:rsid w:val="002D7E64"/>
    <w:rsid w:val="002E43F7"/>
    <w:rsid w:val="002F0216"/>
    <w:rsid w:val="002F67E7"/>
    <w:rsid w:val="00304938"/>
    <w:rsid w:val="00305DCD"/>
    <w:rsid w:val="003107F5"/>
    <w:rsid w:val="003139B9"/>
    <w:rsid w:val="003252D3"/>
    <w:rsid w:val="00333C7E"/>
    <w:rsid w:val="003345FB"/>
    <w:rsid w:val="00336388"/>
    <w:rsid w:val="00340833"/>
    <w:rsid w:val="00346D19"/>
    <w:rsid w:val="00347C51"/>
    <w:rsid w:val="00354B61"/>
    <w:rsid w:val="003625C7"/>
    <w:rsid w:val="00362BE4"/>
    <w:rsid w:val="003663E7"/>
    <w:rsid w:val="0037502B"/>
    <w:rsid w:val="00383EF7"/>
    <w:rsid w:val="003912B0"/>
    <w:rsid w:val="003A1112"/>
    <w:rsid w:val="003A3F60"/>
    <w:rsid w:val="003A412A"/>
    <w:rsid w:val="003B258F"/>
    <w:rsid w:val="003B3FE5"/>
    <w:rsid w:val="003B65A0"/>
    <w:rsid w:val="003C12F5"/>
    <w:rsid w:val="003C4BA5"/>
    <w:rsid w:val="003C7AE7"/>
    <w:rsid w:val="003D1757"/>
    <w:rsid w:val="003D1C0E"/>
    <w:rsid w:val="003D2888"/>
    <w:rsid w:val="003D685D"/>
    <w:rsid w:val="003E069F"/>
    <w:rsid w:val="003F6751"/>
    <w:rsid w:val="003F6F83"/>
    <w:rsid w:val="00406B58"/>
    <w:rsid w:val="004070DA"/>
    <w:rsid w:val="00422CA0"/>
    <w:rsid w:val="00427B88"/>
    <w:rsid w:val="004305ED"/>
    <w:rsid w:val="00436EDA"/>
    <w:rsid w:val="00437293"/>
    <w:rsid w:val="0043750D"/>
    <w:rsid w:val="00437B8F"/>
    <w:rsid w:val="00445292"/>
    <w:rsid w:val="0045471E"/>
    <w:rsid w:val="0047127E"/>
    <w:rsid w:val="00471595"/>
    <w:rsid w:val="00480256"/>
    <w:rsid w:val="004807EB"/>
    <w:rsid w:val="00483142"/>
    <w:rsid w:val="004853FD"/>
    <w:rsid w:val="004927B0"/>
    <w:rsid w:val="0049477E"/>
    <w:rsid w:val="004958F4"/>
    <w:rsid w:val="00496DCC"/>
    <w:rsid w:val="004A0DCA"/>
    <w:rsid w:val="004A2F7E"/>
    <w:rsid w:val="004B6EB1"/>
    <w:rsid w:val="004C19B7"/>
    <w:rsid w:val="004C1DAB"/>
    <w:rsid w:val="004C4700"/>
    <w:rsid w:val="004D1C3A"/>
    <w:rsid w:val="004D2D01"/>
    <w:rsid w:val="004D38C9"/>
    <w:rsid w:val="004E370E"/>
    <w:rsid w:val="004F104F"/>
    <w:rsid w:val="005000B7"/>
    <w:rsid w:val="005047FE"/>
    <w:rsid w:val="00504C83"/>
    <w:rsid w:val="00507C52"/>
    <w:rsid w:val="00511F1D"/>
    <w:rsid w:val="00524495"/>
    <w:rsid w:val="005249A4"/>
    <w:rsid w:val="005262FC"/>
    <w:rsid w:val="00535A05"/>
    <w:rsid w:val="00535FFA"/>
    <w:rsid w:val="00537AA6"/>
    <w:rsid w:val="00540A17"/>
    <w:rsid w:val="00544669"/>
    <w:rsid w:val="00544B7D"/>
    <w:rsid w:val="005470D3"/>
    <w:rsid w:val="005508C2"/>
    <w:rsid w:val="0056161A"/>
    <w:rsid w:val="005656C4"/>
    <w:rsid w:val="00566131"/>
    <w:rsid w:val="005709F4"/>
    <w:rsid w:val="0057318C"/>
    <w:rsid w:val="00592A12"/>
    <w:rsid w:val="00597DB7"/>
    <w:rsid w:val="005A2FDB"/>
    <w:rsid w:val="005A32DE"/>
    <w:rsid w:val="005A34C2"/>
    <w:rsid w:val="005A3BE8"/>
    <w:rsid w:val="005A47DD"/>
    <w:rsid w:val="005B7CF7"/>
    <w:rsid w:val="005C165F"/>
    <w:rsid w:val="005C585D"/>
    <w:rsid w:val="005C75EF"/>
    <w:rsid w:val="005D4F74"/>
    <w:rsid w:val="005D5C87"/>
    <w:rsid w:val="005E05B7"/>
    <w:rsid w:val="005E32EC"/>
    <w:rsid w:val="005E58C6"/>
    <w:rsid w:val="005E7F2D"/>
    <w:rsid w:val="005F2B9D"/>
    <w:rsid w:val="005F5794"/>
    <w:rsid w:val="005F6588"/>
    <w:rsid w:val="00604891"/>
    <w:rsid w:val="00607ED5"/>
    <w:rsid w:val="006124F4"/>
    <w:rsid w:val="00612FB9"/>
    <w:rsid w:val="006145B3"/>
    <w:rsid w:val="00616571"/>
    <w:rsid w:val="0062617F"/>
    <w:rsid w:val="006326D4"/>
    <w:rsid w:val="00651CA6"/>
    <w:rsid w:val="00655570"/>
    <w:rsid w:val="006563B9"/>
    <w:rsid w:val="00657160"/>
    <w:rsid w:val="00660F72"/>
    <w:rsid w:val="006610B0"/>
    <w:rsid w:val="00661BC1"/>
    <w:rsid w:val="0066242A"/>
    <w:rsid w:val="006732B9"/>
    <w:rsid w:val="0067463C"/>
    <w:rsid w:val="00676914"/>
    <w:rsid w:val="00677265"/>
    <w:rsid w:val="006911BE"/>
    <w:rsid w:val="006948C8"/>
    <w:rsid w:val="006959E1"/>
    <w:rsid w:val="00696CFC"/>
    <w:rsid w:val="00697A50"/>
    <w:rsid w:val="006A0CC4"/>
    <w:rsid w:val="006A1F46"/>
    <w:rsid w:val="006A36C3"/>
    <w:rsid w:val="006C3721"/>
    <w:rsid w:val="006C623E"/>
    <w:rsid w:val="006C6D5E"/>
    <w:rsid w:val="006C72B0"/>
    <w:rsid w:val="006E6E17"/>
    <w:rsid w:val="006F53FC"/>
    <w:rsid w:val="00700E7B"/>
    <w:rsid w:val="00704351"/>
    <w:rsid w:val="00705411"/>
    <w:rsid w:val="00715D85"/>
    <w:rsid w:val="00716CE2"/>
    <w:rsid w:val="00722AEC"/>
    <w:rsid w:val="00725B80"/>
    <w:rsid w:val="00727D91"/>
    <w:rsid w:val="00734FEE"/>
    <w:rsid w:val="0074552A"/>
    <w:rsid w:val="007471E4"/>
    <w:rsid w:val="0075122E"/>
    <w:rsid w:val="0075136D"/>
    <w:rsid w:val="0075166A"/>
    <w:rsid w:val="00754AF0"/>
    <w:rsid w:val="00755A42"/>
    <w:rsid w:val="007577D4"/>
    <w:rsid w:val="00761124"/>
    <w:rsid w:val="00781000"/>
    <w:rsid w:val="0078739D"/>
    <w:rsid w:val="00793777"/>
    <w:rsid w:val="007970BD"/>
    <w:rsid w:val="007A5FFD"/>
    <w:rsid w:val="007A731B"/>
    <w:rsid w:val="007B28C3"/>
    <w:rsid w:val="007B2EA4"/>
    <w:rsid w:val="007B4819"/>
    <w:rsid w:val="007B6E04"/>
    <w:rsid w:val="007C2526"/>
    <w:rsid w:val="007D3C67"/>
    <w:rsid w:val="007E03F5"/>
    <w:rsid w:val="007E4869"/>
    <w:rsid w:val="007F05DF"/>
    <w:rsid w:val="007F3CA2"/>
    <w:rsid w:val="00802EE9"/>
    <w:rsid w:val="00803670"/>
    <w:rsid w:val="008037BD"/>
    <w:rsid w:val="008125D1"/>
    <w:rsid w:val="00813785"/>
    <w:rsid w:val="008142EC"/>
    <w:rsid w:val="00815FD1"/>
    <w:rsid w:val="008322AE"/>
    <w:rsid w:val="0083396E"/>
    <w:rsid w:val="00834BD1"/>
    <w:rsid w:val="0083586B"/>
    <w:rsid w:val="00847317"/>
    <w:rsid w:val="00875BF9"/>
    <w:rsid w:val="00875ED1"/>
    <w:rsid w:val="008770C5"/>
    <w:rsid w:val="008775E9"/>
    <w:rsid w:val="00884721"/>
    <w:rsid w:val="00886CA8"/>
    <w:rsid w:val="00892005"/>
    <w:rsid w:val="0089239D"/>
    <w:rsid w:val="00896A34"/>
    <w:rsid w:val="00897FCA"/>
    <w:rsid w:val="008A3988"/>
    <w:rsid w:val="008B7876"/>
    <w:rsid w:val="008D7A45"/>
    <w:rsid w:val="008F5B8D"/>
    <w:rsid w:val="008F60C1"/>
    <w:rsid w:val="00900F28"/>
    <w:rsid w:val="00905D1C"/>
    <w:rsid w:val="00910111"/>
    <w:rsid w:val="00910584"/>
    <w:rsid w:val="00920321"/>
    <w:rsid w:val="00923C97"/>
    <w:rsid w:val="00925448"/>
    <w:rsid w:val="00927DAD"/>
    <w:rsid w:val="00930CD4"/>
    <w:rsid w:val="00940EEE"/>
    <w:rsid w:val="00945D69"/>
    <w:rsid w:val="009642C0"/>
    <w:rsid w:val="00964C58"/>
    <w:rsid w:val="00970B23"/>
    <w:rsid w:val="009829C2"/>
    <w:rsid w:val="009831A5"/>
    <w:rsid w:val="009839D0"/>
    <w:rsid w:val="0098647A"/>
    <w:rsid w:val="00991D23"/>
    <w:rsid w:val="0099715D"/>
    <w:rsid w:val="009A0CA0"/>
    <w:rsid w:val="009A315C"/>
    <w:rsid w:val="009B424A"/>
    <w:rsid w:val="009D0222"/>
    <w:rsid w:val="009D4662"/>
    <w:rsid w:val="009E2DD3"/>
    <w:rsid w:val="009F6979"/>
    <w:rsid w:val="00A00527"/>
    <w:rsid w:val="00A04DB4"/>
    <w:rsid w:val="00A13910"/>
    <w:rsid w:val="00A168A7"/>
    <w:rsid w:val="00A27AFB"/>
    <w:rsid w:val="00A30B85"/>
    <w:rsid w:val="00A31847"/>
    <w:rsid w:val="00A40E7D"/>
    <w:rsid w:val="00A42945"/>
    <w:rsid w:val="00A51D0A"/>
    <w:rsid w:val="00A557DC"/>
    <w:rsid w:val="00A56EBA"/>
    <w:rsid w:val="00A64296"/>
    <w:rsid w:val="00A678CC"/>
    <w:rsid w:val="00A860BC"/>
    <w:rsid w:val="00AB357E"/>
    <w:rsid w:val="00AB3AB1"/>
    <w:rsid w:val="00AB7C21"/>
    <w:rsid w:val="00AC3262"/>
    <w:rsid w:val="00AC5133"/>
    <w:rsid w:val="00AC65EE"/>
    <w:rsid w:val="00AD131B"/>
    <w:rsid w:val="00AD4657"/>
    <w:rsid w:val="00AD5E98"/>
    <w:rsid w:val="00AD6A4F"/>
    <w:rsid w:val="00AE099E"/>
    <w:rsid w:val="00AE744A"/>
    <w:rsid w:val="00AF19CD"/>
    <w:rsid w:val="00AF26DC"/>
    <w:rsid w:val="00AF4ED3"/>
    <w:rsid w:val="00AF664C"/>
    <w:rsid w:val="00B057F4"/>
    <w:rsid w:val="00B0680E"/>
    <w:rsid w:val="00B126B7"/>
    <w:rsid w:val="00B152CC"/>
    <w:rsid w:val="00B162B9"/>
    <w:rsid w:val="00B254F1"/>
    <w:rsid w:val="00B27B02"/>
    <w:rsid w:val="00B30412"/>
    <w:rsid w:val="00B320A6"/>
    <w:rsid w:val="00B36931"/>
    <w:rsid w:val="00B424E3"/>
    <w:rsid w:val="00B472D0"/>
    <w:rsid w:val="00B54105"/>
    <w:rsid w:val="00B57369"/>
    <w:rsid w:val="00B60F17"/>
    <w:rsid w:val="00B6218C"/>
    <w:rsid w:val="00B62B6C"/>
    <w:rsid w:val="00B62E9A"/>
    <w:rsid w:val="00B646CA"/>
    <w:rsid w:val="00B71C92"/>
    <w:rsid w:val="00B81ACB"/>
    <w:rsid w:val="00BA4416"/>
    <w:rsid w:val="00BA4ABD"/>
    <w:rsid w:val="00BA4B02"/>
    <w:rsid w:val="00BA4C36"/>
    <w:rsid w:val="00BB2FEB"/>
    <w:rsid w:val="00BB58F0"/>
    <w:rsid w:val="00BC3E34"/>
    <w:rsid w:val="00BD0999"/>
    <w:rsid w:val="00BD18F6"/>
    <w:rsid w:val="00BE14EF"/>
    <w:rsid w:val="00BE1ACA"/>
    <w:rsid w:val="00BE3434"/>
    <w:rsid w:val="00BE5B9D"/>
    <w:rsid w:val="00C0194B"/>
    <w:rsid w:val="00C02C53"/>
    <w:rsid w:val="00C05EDF"/>
    <w:rsid w:val="00C1473D"/>
    <w:rsid w:val="00C156EE"/>
    <w:rsid w:val="00C206A5"/>
    <w:rsid w:val="00C33C3C"/>
    <w:rsid w:val="00C37055"/>
    <w:rsid w:val="00C41C17"/>
    <w:rsid w:val="00C420E3"/>
    <w:rsid w:val="00C72B0A"/>
    <w:rsid w:val="00C766FB"/>
    <w:rsid w:val="00C819FF"/>
    <w:rsid w:val="00C93575"/>
    <w:rsid w:val="00CA2917"/>
    <w:rsid w:val="00CB0518"/>
    <w:rsid w:val="00CC5023"/>
    <w:rsid w:val="00CD38F6"/>
    <w:rsid w:val="00CE415C"/>
    <w:rsid w:val="00CE4CC4"/>
    <w:rsid w:val="00CF1260"/>
    <w:rsid w:val="00CF6108"/>
    <w:rsid w:val="00CF7F60"/>
    <w:rsid w:val="00D04E30"/>
    <w:rsid w:val="00D175E4"/>
    <w:rsid w:val="00D23FC8"/>
    <w:rsid w:val="00D24779"/>
    <w:rsid w:val="00D47D22"/>
    <w:rsid w:val="00D54521"/>
    <w:rsid w:val="00D55C06"/>
    <w:rsid w:val="00D55C75"/>
    <w:rsid w:val="00D7024D"/>
    <w:rsid w:val="00D7081C"/>
    <w:rsid w:val="00D70FDD"/>
    <w:rsid w:val="00D71A53"/>
    <w:rsid w:val="00D72E50"/>
    <w:rsid w:val="00D947E1"/>
    <w:rsid w:val="00DA74BB"/>
    <w:rsid w:val="00DB27DA"/>
    <w:rsid w:val="00DB726C"/>
    <w:rsid w:val="00DC6045"/>
    <w:rsid w:val="00DC7901"/>
    <w:rsid w:val="00DD7FF4"/>
    <w:rsid w:val="00DE2AC9"/>
    <w:rsid w:val="00DF1E6B"/>
    <w:rsid w:val="00DF2E4F"/>
    <w:rsid w:val="00E003B2"/>
    <w:rsid w:val="00E05669"/>
    <w:rsid w:val="00E06B96"/>
    <w:rsid w:val="00E11D34"/>
    <w:rsid w:val="00E154B5"/>
    <w:rsid w:val="00E17BD7"/>
    <w:rsid w:val="00E20CB6"/>
    <w:rsid w:val="00E215D2"/>
    <w:rsid w:val="00E30B6C"/>
    <w:rsid w:val="00E32CC1"/>
    <w:rsid w:val="00E3491B"/>
    <w:rsid w:val="00E34F67"/>
    <w:rsid w:val="00E36480"/>
    <w:rsid w:val="00E36EF1"/>
    <w:rsid w:val="00E41FE4"/>
    <w:rsid w:val="00E676FE"/>
    <w:rsid w:val="00E75AE2"/>
    <w:rsid w:val="00E874DD"/>
    <w:rsid w:val="00E87A75"/>
    <w:rsid w:val="00E93E98"/>
    <w:rsid w:val="00EA7463"/>
    <w:rsid w:val="00EA7827"/>
    <w:rsid w:val="00EB3B69"/>
    <w:rsid w:val="00EC5C6E"/>
    <w:rsid w:val="00EC7984"/>
    <w:rsid w:val="00ED094C"/>
    <w:rsid w:val="00ED7227"/>
    <w:rsid w:val="00ED7D9A"/>
    <w:rsid w:val="00EE56C8"/>
    <w:rsid w:val="00EE5E97"/>
    <w:rsid w:val="00EF3AF9"/>
    <w:rsid w:val="00EF5072"/>
    <w:rsid w:val="00EF7220"/>
    <w:rsid w:val="00EF72EF"/>
    <w:rsid w:val="00F07220"/>
    <w:rsid w:val="00F075E7"/>
    <w:rsid w:val="00F0785B"/>
    <w:rsid w:val="00F13B1B"/>
    <w:rsid w:val="00F25063"/>
    <w:rsid w:val="00F3326E"/>
    <w:rsid w:val="00F336F7"/>
    <w:rsid w:val="00F33F0B"/>
    <w:rsid w:val="00F411DF"/>
    <w:rsid w:val="00F45ADE"/>
    <w:rsid w:val="00F46A75"/>
    <w:rsid w:val="00F47D7A"/>
    <w:rsid w:val="00F5420D"/>
    <w:rsid w:val="00F55E72"/>
    <w:rsid w:val="00F60704"/>
    <w:rsid w:val="00F66777"/>
    <w:rsid w:val="00F7393B"/>
    <w:rsid w:val="00F76B67"/>
    <w:rsid w:val="00F81A49"/>
    <w:rsid w:val="00F8249C"/>
    <w:rsid w:val="00F83A1E"/>
    <w:rsid w:val="00F93CC6"/>
    <w:rsid w:val="00F9671C"/>
    <w:rsid w:val="00FA49C2"/>
    <w:rsid w:val="00FA4F56"/>
    <w:rsid w:val="00FA7A70"/>
    <w:rsid w:val="00FB33CC"/>
    <w:rsid w:val="00FB77F2"/>
    <w:rsid w:val="00FB7C63"/>
    <w:rsid w:val="00FC4D91"/>
    <w:rsid w:val="00FD5A25"/>
    <w:rsid w:val="00FD5B30"/>
    <w:rsid w:val="00FD7D59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D72E50"/>
    <w:pPr>
      <w:keepNext/>
      <w:outlineLvl w:val="6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72E50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semiHidden/>
    <w:rsid w:val="00D72E50"/>
    <w:pPr>
      <w:spacing w:before="100" w:beforeAutospacing="1" w:after="100" w:afterAutospacing="1"/>
    </w:pPr>
    <w:rPr>
      <w:rFonts w:ascii="Trebuchet MS" w:hAnsi="Trebuchet MS"/>
      <w:color w:val="000000"/>
    </w:rPr>
  </w:style>
  <w:style w:type="paragraph" w:styleId="Header">
    <w:name w:val="header"/>
    <w:basedOn w:val="Normal"/>
    <w:link w:val="HeaderChar"/>
    <w:semiHidden/>
    <w:rsid w:val="00D72E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72E5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D72E50"/>
    <w:pPr>
      <w:keepNext/>
      <w:outlineLvl w:val="6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72E50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semiHidden/>
    <w:rsid w:val="00D72E50"/>
    <w:pPr>
      <w:spacing w:before="100" w:beforeAutospacing="1" w:after="100" w:afterAutospacing="1"/>
    </w:pPr>
    <w:rPr>
      <w:rFonts w:ascii="Trebuchet MS" w:hAnsi="Trebuchet MS"/>
      <w:color w:val="000000"/>
    </w:rPr>
  </w:style>
  <w:style w:type="paragraph" w:styleId="Header">
    <w:name w:val="header"/>
    <w:basedOn w:val="Normal"/>
    <w:link w:val="HeaderChar"/>
    <w:semiHidden/>
    <w:rsid w:val="00D72E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72E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Parrie</dc:creator>
  <cp:lastModifiedBy>Brian Parrie</cp:lastModifiedBy>
  <cp:revision>6</cp:revision>
  <dcterms:created xsi:type="dcterms:W3CDTF">2015-11-06T17:45:00Z</dcterms:created>
  <dcterms:modified xsi:type="dcterms:W3CDTF">2020-02-04T17:57:00Z</dcterms:modified>
</cp:coreProperties>
</file>